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09" w:rsidRPr="00217CD7" w:rsidRDefault="00EB0509" w:rsidP="00EB0509">
      <w:pPr>
        <w:jc w:val="both"/>
        <w:rPr>
          <w:b/>
          <w:lang w:val="tr-TR"/>
        </w:rPr>
      </w:pPr>
      <w:r w:rsidRPr="00217CD7">
        <w:rPr>
          <w:b/>
          <w:lang w:val="tr-TR"/>
        </w:rPr>
        <w:t>EK-</w:t>
      </w:r>
      <w:r>
        <w:rPr>
          <w:b/>
          <w:lang w:val="tr-TR"/>
        </w:rPr>
        <w:t>9</w:t>
      </w:r>
    </w:p>
    <w:p w:rsidR="00EB0509" w:rsidRPr="00217CD7" w:rsidRDefault="00EB0509" w:rsidP="00EB0509">
      <w:pPr>
        <w:jc w:val="both"/>
        <w:rPr>
          <w:b/>
          <w:lang w:val="tr-TR"/>
        </w:rPr>
      </w:pPr>
    </w:p>
    <w:p w:rsidR="00EB0509" w:rsidRPr="00217CD7" w:rsidRDefault="00EB0509" w:rsidP="00EB0509">
      <w:pPr>
        <w:pStyle w:val="Balk1"/>
      </w:pPr>
    </w:p>
    <w:p w:rsidR="00EB0509" w:rsidRPr="00217CD7" w:rsidRDefault="00EB0509" w:rsidP="00EB0509">
      <w:pPr>
        <w:rPr>
          <w:lang w:val="tr-TR"/>
        </w:rPr>
      </w:pPr>
    </w:p>
    <w:p w:rsidR="00EB0509" w:rsidRPr="00217CD7" w:rsidRDefault="00EB0509" w:rsidP="00EB0509">
      <w:pPr>
        <w:rPr>
          <w:lang w:val="tr-TR"/>
        </w:rPr>
      </w:pPr>
    </w:p>
    <w:p w:rsidR="00EB0509" w:rsidRPr="00217CD7" w:rsidRDefault="00EB0509" w:rsidP="00EB0509">
      <w:pPr>
        <w:pStyle w:val="Balk1"/>
      </w:pPr>
    </w:p>
    <w:p w:rsidR="00EB0509" w:rsidRPr="00217CD7" w:rsidRDefault="00EB0509" w:rsidP="00EB0509">
      <w:pPr>
        <w:pStyle w:val="Balk1"/>
      </w:pPr>
      <w:r w:rsidRPr="00217CD7">
        <w:t xml:space="preserve">T A </w:t>
      </w:r>
      <w:proofErr w:type="spellStart"/>
      <w:r w:rsidRPr="00217CD7">
        <w:t>A</w:t>
      </w:r>
      <w:proofErr w:type="spellEnd"/>
      <w:r w:rsidRPr="00217CD7">
        <w:t xml:space="preserve"> H </w:t>
      </w:r>
      <w:proofErr w:type="spellStart"/>
      <w:r w:rsidRPr="00217CD7">
        <w:t>H</w:t>
      </w:r>
      <w:proofErr w:type="spellEnd"/>
      <w:r w:rsidRPr="00217CD7">
        <w:t xml:space="preserve"> Ü T N A M E</w:t>
      </w:r>
    </w:p>
    <w:p w:rsidR="00EB0509" w:rsidRPr="00217CD7" w:rsidRDefault="00EB0509" w:rsidP="00EB0509">
      <w:pPr>
        <w:jc w:val="both"/>
        <w:rPr>
          <w:b/>
          <w:lang w:val="tr-TR"/>
        </w:rPr>
      </w:pPr>
    </w:p>
    <w:p w:rsidR="00EB0509" w:rsidRPr="00217CD7" w:rsidRDefault="00EB0509" w:rsidP="00EB0509">
      <w:pPr>
        <w:jc w:val="both"/>
        <w:rPr>
          <w:b/>
          <w:lang w:val="tr-TR"/>
        </w:rPr>
      </w:pPr>
    </w:p>
    <w:p w:rsidR="00EB0509" w:rsidRPr="00217CD7" w:rsidRDefault="00EB0509" w:rsidP="00EB0509">
      <w:pPr>
        <w:jc w:val="both"/>
        <w:rPr>
          <w:b/>
          <w:lang w:val="tr-TR"/>
        </w:rPr>
      </w:pPr>
    </w:p>
    <w:p w:rsidR="00EB0509" w:rsidRPr="00217CD7" w:rsidRDefault="00EB0509" w:rsidP="00EB0509">
      <w:pPr>
        <w:jc w:val="both"/>
        <w:rPr>
          <w:lang w:val="tr-TR"/>
        </w:rPr>
      </w:pPr>
    </w:p>
    <w:p w:rsidR="00EB0509" w:rsidRPr="00217CD7" w:rsidRDefault="00EB0509" w:rsidP="00EB0509">
      <w:pPr>
        <w:jc w:val="both"/>
        <w:rPr>
          <w:lang w:val="tr-TR"/>
        </w:rPr>
      </w:pPr>
    </w:p>
    <w:p w:rsidR="00EB0509" w:rsidRPr="00217CD7" w:rsidRDefault="00EB0509" w:rsidP="00EB0509">
      <w:pPr>
        <w:jc w:val="both"/>
        <w:rPr>
          <w:lang w:val="tr-TR"/>
        </w:rPr>
      </w:pPr>
      <w:r w:rsidRPr="00217CD7">
        <w:rPr>
          <w:lang w:val="tr-TR"/>
        </w:rPr>
        <w:tab/>
        <w:t xml:space="preserve">Üzerinde </w:t>
      </w:r>
      <w:proofErr w:type="gramStart"/>
      <w:r w:rsidRPr="00217CD7">
        <w:rPr>
          <w:lang w:val="tr-TR"/>
        </w:rPr>
        <w:t>……….</w:t>
      </w:r>
      <w:proofErr w:type="gramEnd"/>
      <w:r w:rsidRPr="00217CD7">
        <w:rPr>
          <w:lang w:val="tr-TR"/>
        </w:rPr>
        <w:t xml:space="preserve"> tarih/numaralı DİİB irtibatı bulunan </w:t>
      </w:r>
      <w:proofErr w:type="gramStart"/>
      <w:r w:rsidRPr="00217CD7">
        <w:rPr>
          <w:lang w:val="tr-TR"/>
        </w:rPr>
        <w:t>…….….</w:t>
      </w:r>
      <w:proofErr w:type="gramEnd"/>
      <w:r w:rsidRPr="00217CD7">
        <w:rPr>
          <w:lang w:val="tr-TR"/>
        </w:rPr>
        <w:t xml:space="preserve"> </w:t>
      </w:r>
      <w:proofErr w:type="gramStart"/>
      <w:r w:rsidRPr="00217CD7">
        <w:rPr>
          <w:lang w:val="tr-TR"/>
        </w:rPr>
        <w:t>tarih</w:t>
      </w:r>
      <w:proofErr w:type="gramEnd"/>
      <w:r w:rsidRPr="00217CD7">
        <w:rPr>
          <w:lang w:val="tr-TR"/>
        </w:rPr>
        <w:t>/sayılı Gümrük Beyannamesi kapsamı ihracatımda</w:t>
      </w:r>
      <w:r w:rsidRPr="0031462D">
        <w:rPr>
          <w:lang w:val="tr-TR"/>
        </w:rPr>
        <w:t xml:space="preserve">; </w:t>
      </w:r>
      <w:r w:rsidR="00176EBA" w:rsidRPr="00176EBA">
        <w:rPr>
          <w:lang w:val="tr-TR"/>
        </w:rPr>
        <w:t>12/02/2016 tarih ve 29622</w:t>
      </w:r>
      <w:r w:rsidRPr="0031462D">
        <w:rPr>
          <w:lang w:val="tr-TR"/>
        </w:rPr>
        <w:t xml:space="preserve"> sayılı Resmi </w:t>
      </w:r>
      <w:proofErr w:type="spellStart"/>
      <w:r w:rsidRPr="0031462D">
        <w:rPr>
          <w:lang w:val="tr-TR"/>
        </w:rPr>
        <w:t>Gazete’de</w:t>
      </w:r>
      <w:proofErr w:type="spellEnd"/>
      <w:r w:rsidRPr="0031462D">
        <w:rPr>
          <w:lang w:val="tr-TR"/>
        </w:rPr>
        <w:t xml:space="preserve"> yayımlanan Tarımsal Ürünlerde İhracat İadesi Yardımlarına İlişkin </w:t>
      </w:r>
      <w:r w:rsidRPr="0031462D">
        <w:rPr>
          <w:caps/>
          <w:lang w:val="tr-TR"/>
        </w:rPr>
        <w:t>201</w:t>
      </w:r>
      <w:r w:rsidR="00176EBA">
        <w:rPr>
          <w:caps/>
          <w:lang w:val="tr-TR"/>
        </w:rPr>
        <w:t>6</w:t>
      </w:r>
      <w:bookmarkStart w:id="0" w:name="_GoBack"/>
      <w:bookmarkEnd w:id="0"/>
      <w:r w:rsidRPr="0031462D">
        <w:rPr>
          <w:caps/>
          <w:lang w:val="tr-TR"/>
        </w:rPr>
        <w:t>/</w:t>
      </w:r>
      <w:r>
        <w:rPr>
          <w:caps/>
          <w:lang w:val="tr-TR"/>
        </w:rPr>
        <w:t>1</w:t>
      </w:r>
      <w:r w:rsidRPr="0031462D">
        <w:rPr>
          <w:lang w:val="tr-TR"/>
        </w:rPr>
        <w:t xml:space="preserve"> sayılı Para-Kredi ve Koordinasyon Kurulu </w:t>
      </w:r>
      <w:r>
        <w:rPr>
          <w:lang w:val="tr-TR"/>
        </w:rPr>
        <w:t>Kararı</w:t>
      </w:r>
      <w:r w:rsidRPr="0031462D">
        <w:rPr>
          <w:lang w:val="tr-TR"/>
        </w:rPr>
        <w:t xml:space="preserve"> çerçevesinde </w:t>
      </w:r>
      <w:proofErr w:type="spellStart"/>
      <w:r w:rsidRPr="0031462D">
        <w:rPr>
          <w:lang w:val="tr-TR"/>
        </w:rPr>
        <w:t>düşümsüz</w:t>
      </w:r>
      <w:proofErr w:type="spellEnd"/>
      <w:r w:rsidRPr="00217CD7">
        <w:rPr>
          <w:lang w:val="tr-TR"/>
        </w:rPr>
        <w:t xml:space="preserve"> olarak ihracat iadesinden faydalanmak üzere, söz konusu Gümrük Beyannamesini kapatma işleminde kullanmayacağımı; aksi durumun tespiti halinde, bu tutarı bildirim tarihinden itibaren bir ay içerisinde nakden ve defaten ödeyeceğimi, aksi halde, bu tutarı ödeme tarihinden itibaren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r w:rsidRPr="00217CD7">
        <w:rPr>
          <w:lang w:val="tr-TR"/>
        </w:rPr>
        <w:tab/>
      </w:r>
    </w:p>
    <w:p w:rsidR="00EB0509" w:rsidRPr="00217CD7" w:rsidRDefault="00EB0509" w:rsidP="00EB0509">
      <w:pPr>
        <w:jc w:val="both"/>
        <w:rPr>
          <w:lang w:val="tr-TR"/>
        </w:rPr>
      </w:pPr>
    </w:p>
    <w:p w:rsidR="00EB0509" w:rsidRPr="00217CD7" w:rsidRDefault="00EB0509" w:rsidP="00EB0509">
      <w:pPr>
        <w:jc w:val="both"/>
        <w:rPr>
          <w:lang w:val="tr-TR"/>
        </w:rPr>
      </w:pPr>
    </w:p>
    <w:p w:rsidR="00EB0509" w:rsidRPr="00217CD7" w:rsidRDefault="00EB0509" w:rsidP="00EB0509">
      <w:pPr>
        <w:jc w:val="both"/>
        <w:rPr>
          <w:lang w:val="tr-TR"/>
        </w:rPr>
      </w:pPr>
    </w:p>
    <w:p w:rsidR="00EB0509" w:rsidRPr="00217CD7" w:rsidRDefault="00EB0509" w:rsidP="00EB0509">
      <w:pPr>
        <w:jc w:val="both"/>
        <w:rPr>
          <w:lang w:val="tr-TR"/>
        </w:rPr>
      </w:pPr>
    </w:p>
    <w:p w:rsidR="00EB0509" w:rsidRPr="00217CD7" w:rsidRDefault="00EB0509" w:rsidP="00EB0509">
      <w:pPr>
        <w:jc w:val="both"/>
        <w:rPr>
          <w:lang w:val="tr-TR"/>
        </w:rPr>
      </w:pPr>
    </w:p>
    <w:p w:rsidR="00EB0509" w:rsidRPr="00217CD7" w:rsidRDefault="00EB0509" w:rsidP="00EB0509">
      <w:pPr>
        <w:jc w:val="both"/>
        <w:rPr>
          <w:lang w:val="tr-TR"/>
        </w:rPr>
      </w:pPr>
      <w:r w:rsidRPr="00217CD7">
        <w:rPr>
          <w:lang w:val="tr-TR"/>
        </w:rPr>
        <w:tab/>
      </w:r>
      <w:r w:rsidRPr="00217CD7">
        <w:rPr>
          <w:lang w:val="tr-TR"/>
        </w:rPr>
        <w:tab/>
      </w:r>
      <w:r w:rsidRPr="00217CD7">
        <w:rPr>
          <w:lang w:val="tr-TR"/>
        </w:rPr>
        <w:tab/>
      </w:r>
    </w:p>
    <w:tbl>
      <w:tblPr>
        <w:tblW w:w="0" w:type="auto"/>
        <w:tblLayout w:type="fixed"/>
        <w:tblLook w:val="0000" w:firstRow="0" w:lastRow="0" w:firstColumn="0" w:lastColumn="0" w:noHBand="0" w:noVBand="0"/>
      </w:tblPr>
      <w:tblGrid>
        <w:gridCol w:w="1951"/>
        <w:gridCol w:w="425"/>
        <w:gridCol w:w="6096"/>
      </w:tblGrid>
      <w:tr w:rsidR="00EB0509" w:rsidRPr="00217CD7" w:rsidTr="00CE6407">
        <w:tc>
          <w:tcPr>
            <w:tcW w:w="1951" w:type="dxa"/>
          </w:tcPr>
          <w:p w:rsidR="00EB0509" w:rsidRPr="00217CD7" w:rsidRDefault="00EB0509" w:rsidP="00CE6407">
            <w:pPr>
              <w:jc w:val="both"/>
              <w:rPr>
                <w:lang w:val="tr-TR"/>
              </w:rPr>
            </w:pPr>
            <w:r w:rsidRPr="00217CD7">
              <w:rPr>
                <w:lang w:val="tr-TR"/>
              </w:rPr>
              <w:t xml:space="preserve">Firma </w:t>
            </w:r>
            <w:proofErr w:type="spellStart"/>
            <w:r w:rsidRPr="00217CD7">
              <w:rPr>
                <w:lang w:val="tr-TR"/>
              </w:rPr>
              <w:t>Ünvanı</w:t>
            </w:r>
            <w:proofErr w:type="spellEnd"/>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r w:rsidRPr="00217CD7">
              <w:rPr>
                <w:lang w:val="tr-TR"/>
              </w:rPr>
              <w:t xml:space="preserve"> </w:t>
            </w:r>
          </w:p>
        </w:tc>
      </w:tr>
      <w:tr w:rsidR="00EB0509" w:rsidRPr="00217CD7" w:rsidTr="00CE6407">
        <w:tc>
          <w:tcPr>
            <w:tcW w:w="1951" w:type="dxa"/>
          </w:tcPr>
          <w:p w:rsidR="00EB0509" w:rsidRPr="00217CD7" w:rsidRDefault="00EB0509" w:rsidP="00CE6407">
            <w:pPr>
              <w:jc w:val="both"/>
              <w:rPr>
                <w:lang w:val="tr-TR"/>
              </w:rPr>
            </w:pPr>
          </w:p>
        </w:tc>
        <w:tc>
          <w:tcPr>
            <w:tcW w:w="425" w:type="dxa"/>
          </w:tcPr>
          <w:p w:rsidR="00EB0509" w:rsidRPr="00217CD7" w:rsidRDefault="00EB0509" w:rsidP="00CE6407">
            <w:pPr>
              <w:jc w:val="both"/>
              <w:rPr>
                <w:lang w:val="tr-TR"/>
              </w:rPr>
            </w:pP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Adres</w:t>
            </w:r>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r w:rsidRPr="00217CD7">
              <w:rPr>
                <w:lang w:val="tr-TR"/>
              </w:rPr>
              <w:t xml:space="preserve"> </w:t>
            </w:r>
          </w:p>
        </w:tc>
      </w:tr>
      <w:tr w:rsidR="00EB0509" w:rsidRPr="00217CD7" w:rsidTr="00CE6407">
        <w:tc>
          <w:tcPr>
            <w:tcW w:w="1951" w:type="dxa"/>
          </w:tcPr>
          <w:p w:rsidR="00EB0509" w:rsidRPr="00217CD7" w:rsidRDefault="00EB0509" w:rsidP="00CE6407">
            <w:pPr>
              <w:jc w:val="both"/>
              <w:rPr>
                <w:lang w:val="tr-TR"/>
              </w:rPr>
            </w:pPr>
          </w:p>
        </w:tc>
        <w:tc>
          <w:tcPr>
            <w:tcW w:w="425" w:type="dxa"/>
          </w:tcPr>
          <w:p w:rsidR="00EB0509" w:rsidRPr="00217CD7" w:rsidRDefault="00EB0509" w:rsidP="00CE6407">
            <w:pPr>
              <w:jc w:val="both"/>
              <w:rPr>
                <w:lang w:val="tr-TR"/>
              </w:rPr>
            </w:pP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 xml:space="preserve">Tel </w:t>
            </w:r>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p>
        </w:tc>
        <w:tc>
          <w:tcPr>
            <w:tcW w:w="425" w:type="dxa"/>
          </w:tcPr>
          <w:p w:rsidR="00EB0509" w:rsidRPr="00217CD7" w:rsidRDefault="00EB0509" w:rsidP="00CE6407">
            <w:pPr>
              <w:jc w:val="both"/>
              <w:rPr>
                <w:lang w:val="tr-TR"/>
              </w:rPr>
            </w:pP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Yetkili Kişi</w:t>
            </w:r>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 xml:space="preserve"> </w:t>
            </w:r>
          </w:p>
        </w:tc>
        <w:tc>
          <w:tcPr>
            <w:tcW w:w="425" w:type="dxa"/>
          </w:tcPr>
          <w:p w:rsidR="00EB0509" w:rsidRPr="00217CD7" w:rsidRDefault="00EB0509" w:rsidP="00CE6407">
            <w:pPr>
              <w:jc w:val="both"/>
              <w:rPr>
                <w:lang w:val="tr-TR"/>
              </w:rPr>
            </w:pP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Yetkili İmza</w:t>
            </w:r>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p>
        </w:tc>
        <w:tc>
          <w:tcPr>
            <w:tcW w:w="425" w:type="dxa"/>
          </w:tcPr>
          <w:p w:rsidR="00EB0509" w:rsidRPr="00217CD7" w:rsidRDefault="00EB0509" w:rsidP="00CE6407">
            <w:pPr>
              <w:jc w:val="both"/>
              <w:rPr>
                <w:lang w:val="tr-TR"/>
              </w:rPr>
            </w:pP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Kaşe</w:t>
            </w:r>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p>
        </w:tc>
        <w:tc>
          <w:tcPr>
            <w:tcW w:w="425" w:type="dxa"/>
          </w:tcPr>
          <w:p w:rsidR="00EB0509" w:rsidRPr="00217CD7" w:rsidRDefault="00EB0509" w:rsidP="00CE6407">
            <w:pPr>
              <w:jc w:val="both"/>
              <w:rPr>
                <w:lang w:val="tr-TR"/>
              </w:rPr>
            </w:pPr>
          </w:p>
        </w:tc>
        <w:tc>
          <w:tcPr>
            <w:tcW w:w="6096" w:type="dxa"/>
          </w:tcPr>
          <w:p w:rsidR="00EB0509" w:rsidRPr="00217CD7" w:rsidRDefault="00EB0509" w:rsidP="00CE6407">
            <w:pPr>
              <w:jc w:val="both"/>
              <w:rPr>
                <w:lang w:val="tr-TR"/>
              </w:rPr>
            </w:pPr>
          </w:p>
        </w:tc>
      </w:tr>
      <w:tr w:rsidR="00EB0509" w:rsidRPr="00217CD7" w:rsidTr="00CE6407">
        <w:tc>
          <w:tcPr>
            <w:tcW w:w="1951" w:type="dxa"/>
          </w:tcPr>
          <w:p w:rsidR="00EB0509" w:rsidRPr="00217CD7" w:rsidRDefault="00EB0509" w:rsidP="00CE6407">
            <w:pPr>
              <w:jc w:val="both"/>
              <w:rPr>
                <w:lang w:val="tr-TR"/>
              </w:rPr>
            </w:pPr>
            <w:r w:rsidRPr="00217CD7">
              <w:rPr>
                <w:lang w:val="tr-TR"/>
              </w:rPr>
              <w:t>Tarih</w:t>
            </w:r>
          </w:p>
        </w:tc>
        <w:tc>
          <w:tcPr>
            <w:tcW w:w="425" w:type="dxa"/>
          </w:tcPr>
          <w:p w:rsidR="00EB0509" w:rsidRPr="00217CD7" w:rsidRDefault="00EB0509" w:rsidP="00CE6407">
            <w:pPr>
              <w:jc w:val="both"/>
              <w:rPr>
                <w:lang w:val="tr-TR"/>
              </w:rPr>
            </w:pPr>
            <w:r w:rsidRPr="00217CD7">
              <w:rPr>
                <w:lang w:val="tr-TR"/>
              </w:rPr>
              <w:t>:</w:t>
            </w:r>
          </w:p>
        </w:tc>
        <w:tc>
          <w:tcPr>
            <w:tcW w:w="6096" w:type="dxa"/>
          </w:tcPr>
          <w:p w:rsidR="00EB0509" w:rsidRPr="00217CD7" w:rsidRDefault="00EB0509" w:rsidP="00CE6407">
            <w:pPr>
              <w:jc w:val="both"/>
              <w:rPr>
                <w:lang w:val="tr-TR"/>
              </w:rPr>
            </w:pPr>
          </w:p>
        </w:tc>
      </w:tr>
    </w:tbl>
    <w:p w:rsidR="00EB0509" w:rsidRPr="00217CD7" w:rsidRDefault="00EB0509" w:rsidP="00EB0509">
      <w:pPr>
        <w:jc w:val="both"/>
        <w:rPr>
          <w:lang w:val="tr-TR"/>
        </w:rPr>
      </w:pPr>
    </w:p>
    <w:p w:rsidR="00EB0509" w:rsidRPr="00217CD7" w:rsidRDefault="00EB0509" w:rsidP="00EB0509">
      <w:pPr>
        <w:jc w:val="both"/>
        <w:rPr>
          <w:lang w:val="tr-TR"/>
        </w:rPr>
      </w:pPr>
    </w:p>
    <w:p w:rsidR="00EB0509" w:rsidRDefault="00EB0509" w:rsidP="00EB0509"/>
    <w:p w:rsidR="007924A5" w:rsidRDefault="007924A5"/>
    <w:sectPr w:rsidR="007924A5" w:rsidSect="00397F8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94"/>
    <w:rsid w:val="00176EBA"/>
    <w:rsid w:val="007924A5"/>
    <w:rsid w:val="00DF4C94"/>
    <w:rsid w:val="00EB0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B8D2"/>
  <w15:chartTrackingRefBased/>
  <w15:docId w15:val="{C44CD443-B9BB-45DD-ACA5-BC8D571F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509"/>
    <w:pPr>
      <w:spacing w:after="0" w:line="24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EB0509"/>
    <w:pPr>
      <w:keepNext/>
      <w:jc w:val="both"/>
      <w:outlineLvl w:val="0"/>
    </w:pPr>
    <w:rPr>
      <w:b/>
      <w:bCs/>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B0509"/>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Kahraman</dc:creator>
  <cp:keywords/>
  <dc:description/>
  <cp:lastModifiedBy>Mehmet Kahraman</cp:lastModifiedBy>
  <cp:revision>5</cp:revision>
  <dcterms:created xsi:type="dcterms:W3CDTF">2015-06-24T11:05:00Z</dcterms:created>
  <dcterms:modified xsi:type="dcterms:W3CDTF">2016-05-06T13:39:00Z</dcterms:modified>
</cp:coreProperties>
</file>