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F26D" w14:textId="232DE356" w:rsidR="00242FA0" w:rsidRPr="00242FA0" w:rsidRDefault="00242FA0" w:rsidP="00162BBD">
      <w:pPr>
        <w:jc w:val="cente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roofErr w:type="gramStart"/>
      <w:r>
        <w:rPr>
          <w:b/>
          <w:bCs/>
          <w:sz w:val="24"/>
          <w:szCs w:val="24"/>
        </w:rPr>
        <w:t>…..</w:t>
      </w:r>
      <w:proofErr w:type="gramEnd"/>
      <w:r>
        <w:rPr>
          <w:b/>
          <w:bCs/>
          <w:sz w:val="24"/>
          <w:szCs w:val="24"/>
        </w:rPr>
        <w:t>/…../202</w:t>
      </w:r>
      <w:r w:rsidR="00BF66DD">
        <w:rPr>
          <w:b/>
          <w:bCs/>
          <w:sz w:val="24"/>
          <w:szCs w:val="24"/>
        </w:rPr>
        <w:t>1</w:t>
      </w:r>
    </w:p>
    <w:p w14:paraId="0CDE187C" w14:textId="6E6ADA92" w:rsidR="00237787" w:rsidRDefault="00162BBD" w:rsidP="00162BBD">
      <w:pPr>
        <w:jc w:val="center"/>
        <w:rPr>
          <w:b/>
          <w:bCs/>
          <w:sz w:val="44"/>
          <w:szCs w:val="44"/>
        </w:rPr>
      </w:pPr>
      <w:r w:rsidRPr="00162BBD">
        <w:rPr>
          <w:b/>
          <w:bCs/>
          <w:sz w:val="44"/>
          <w:szCs w:val="44"/>
        </w:rPr>
        <w:t>TAAHHÜTNAME</w:t>
      </w:r>
    </w:p>
    <w:p w14:paraId="3F5E0E9C" w14:textId="77777777" w:rsidR="00B9536D" w:rsidRPr="00BF66DD" w:rsidRDefault="00B9536D" w:rsidP="00162BBD">
      <w:pPr>
        <w:jc w:val="center"/>
        <w:rPr>
          <w:rStyle w:val="s1"/>
          <w:rFonts w:ascii="Times New Roman" w:eastAsia="Calibri" w:hAnsi="Times New Roman" w:cs="Times New Roman"/>
          <w:color w:val="000000"/>
          <w:sz w:val="24"/>
          <w:szCs w:val="24"/>
        </w:rPr>
      </w:pPr>
      <w:r w:rsidRPr="00BF66DD">
        <w:rPr>
          <w:rStyle w:val="s1"/>
          <w:rFonts w:ascii="Times New Roman" w:eastAsia="Calibri" w:hAnsi="Times New Roman" w:cs="Times New Roman"/>
          <w:color w:val="000000"/>
          <w:sz w:val="24"/>
          <w:szCs w:val="24"/>
        </w:rPr>
        <w:t>İstanbul Tekstil ve Konfeksiyon İhracatçı Birlikleri Genel Sekreterliğine</w:t>
      </w:r>
    </w:p>
    <w:p w14:paraId="7AB5A787" w14:textId="77777777" w:rsidR="00162BBD" w:rsidRPr="00BF66DD" w:rsidRDefault="00162BBD">
      <w:pPr>
        <w:rPr>
          <w:rStyle w:val="s1"/>
          <w:rFonts w:ascii="Times New Roman" w:eastAsia="Calibri" w:hAnsi="Times New Roman" w:cs="Times New Roman"/>
          <w:color w:val="000000"/>
          <w:sz w:val="24"/>
          <w:szCs w:val="24"/>
        </w:rPr>
      </w:pPr>
    </w:p>
    <w:p w14:paraId="79241948" w14:textId="77777777" w:rsidR="00BF66DD" w:rsidRDefault="00175E98" w:rsidP="00BF66DD">
      <w:pPr>
        <w:pStyle w:val="p1"/>
        <w:spacing w:before="0" w:beforeAutospacing="0" w:after="0" w:afterAutospacing="0"/>
        <w:ind w:firstLine="708"/>
        <w:jc w:val="both"/>
        <w:rPr>
          <w:rStyle w:val="s1"/>
          <w:rFonts w:ascii="Times New Roman" w:hAnsi="Times New Roman" w:cs="Times New Roman"/>
          <w:color w:val="000000"/>
          <w:sz w:val="24"/>
          <w:szCs w:val="24"/>
        </w:rPr>
      </w:pPr>
      <w:r w:rsidRPr="00BF66DD">
        <w:rPr>
          <w:rStyle w:val="s1"/>
          <w:rFonts w:ascii="Times New Roman" w:hAnsi="Times New Roman" w:cs="Times New Roman"/>
          <w:color w:val="000000"/>
          <w:sz w:val="24"/>
          <w:szCs w:val="24"/>
        </w:rPr>
        <w:t xml:space="preserve">Malumları olduğu üzere, </w:t>
      </w:r>
      <w:r w:rsidR="00BF66DD">
        <w:rPr>
          <w:rStyle w:val="s1"/>
          <w:rFonts w:ascii="Times New Roman" w:hAnsi="Times New Roman" w:cs="Times New Roman"/>
          <w:color w:val="000000"/>
          <w:sz w:val="24"/>
          <w:szCs w:val="24"/>
        </w:rPr>
        <w:t>25</w:t>
      </w:r>
      <w:r w:rsidR="00BF66DD" w:rsidRPr="00E617D0">
        <w:rPr>
          <w:rStyle w:val="s1"/>
          <w:rFonts w:ascii="Times New Roman" w:hAnsi="Times New Roman" w:cs="Times New Roman"/>
          <w:color w:val="000000"/>
          <w:sz w:val="24"/>
          <w:szCs w:val="24"/>
        </w:rPr>
        <w:t xml:space="preserve"> Ma</w:t>
      </w:r>
      <w:r w:rsidR="00BF66DD">
        <w:rPr>
          <w:rStyle w:val="s1"/>
          <w:rFonts w:ascii="Times New Roman" w:hAnsi="Times New Roman" w:cs="Times New Roman"/>
          <w:color w:val="000000"/>
          <w:sz w:val="24"/>
          <w:szCs w:val="24"/>
        </w:rPr>
        <w:t>yıs</w:t>
      </w:r>
      <w:r w:rsidR="00BF66DD" w:rsidRPr="00E617D0">
        <w:rPr>
          <w:rStyle w:val="s1"/>
          <w:rFonts w:ascii="Times New Roman" w:hAnsi="Times New Roman" w:cs="Times New Roman"/>
          <w:color w:val="000000"/>
          <w:sz w:val="24"/>
          <w:szCs w:val="24"/>
        </w:rPr>
        <w:t xml:space="preserve"> 202</w:t>
      </w:r>
      <w:r w:rsidR="00BF66DD">
        <w:rPr>
          <w:rStyle w:val="s1"/>
          <w:rFonts w:ascii="Times New Roman" w:hAnsi="Times New Roman" w:cs="Times New Roman"/>
          <w:color w:val="000000"/>
          <w:sz w:val="24"/>
          <w:szCs w:val="24"/>
        </w:rPr>
        <w:t>1</w:t>
      </w:r>
      <w:r w:rsidR="00BF66DD" w:rsidRPr="00E617D0">
        <w:rPr>
          <w:rStyle w:val="s1"/>
          <w:rFonts w:ascii="Times New Roman" w:hAnsi="Times New Roman" w:cs="Times New Roman"/>
          <w:color w:val="000000"/>
          <w:sz w:val="24"/>
          <w:szCs w:val="24"/>
        </w:rPr>
        <w:t xml:space="preserve"> tarih ve 31</w:t>
      </w:r>
      <w:r w:rsidR="00BF66DD">
        <w:rPr>
          <w:rStyle w:val="s1"/>
          <w:rFonts w:ascii="Times New Roman" w:hAnsi="Times New Roman" w:cs="Times New Roman"/>
          <w:color w:val="000000"/>
          <w:sz w:val="24"/>
          <w:szCs w:val="24"/>
        </w:rPr>
        <w:t>491</w:t>
      </w:r>
      <w:r w:rsidR="00BF66DD" w:rsidRPr="00E617D0">
        <w:rPr>
          <w:rStyle w:val="s1"/>
          <w:rFonts w:ascii="Times New Roman" w:hAnsi="Times New Roman" w:cs="Times New Roman"/>
          <w:color w:val="000000"/>
          <w:sz w:val="24"/>
          <w:szCs w:val="24"/>
        </w:rPr>
        <w:t xml:space="preserve"> sayı ile </w:t>
      </w:r>
      <w:proofErr w:type="gramStart"/>
      <w:r w:rsidR="00BF66DD" w:rsidRPr="00E617D0">
        <w:rPr>
          <w:rStyle w:val="s1"/>
          <w:rFonts w:ascii="Times New Roman" w:hAnsi="Times New Roman" w:cs="Times New Roman"/>
          <w:color w:val="000000"/>
          <w:sz w:val="24"/>
          <w:szCs w:val="24"/>
        </w:rPr>
        <w:t>Resmi</w:t>
      </w:r>
      <w:proofErr w:type="gramEnd"/>
      <w:r w:rsidR="00BF66DD" w:rsidRPr="00E617D0">
        <w:rPr>
          <w:rStyle w:val="s1"/>
          <w:rFonts w:ascii="Times New Roman" w:hAnsi="Times New Roman" w:cs="Times New Roman"/>
          <w:color w:val="000000"/>
          <w:sz w:val="24"/>
          <w:szCs w:val="24"/>
        </w:rPr>
        <w:t xml:space="preserve"> </w:t>
      </w:r>
      <w:proofErr w:type="spellStart"/>
      <w:r w:rsidR="00BF66DD" w:rsidRPr="00E617D0">
        <w:rPr>
          <w:rStyle w:val="s1"/>
          <w:rFonts w:ascii="Times New Roman" w:hAnsi="Times New Roman" w:cs="Times New Roman"/>
          <w:color w:val="000000"/>
          <w:sz w:val="24"/>
          <w:szCs w:val="24"/>
        </w:rPr>
        <w:t>Gazete’de</w:t>
      </w:r>
      <w:proofErr w:type="spellEnd"/>
      <w:r w:rsidR="00BF66DD" w:rsidRPr="00E617D0">
        <w:rPr>
          <w:rStyle w:val="s1"/>
          <w:rFonts w:ascii="Times New Roman" w:hAnsi="Times New Roman" w:cs="Times New Roman"/>
          <w:color w:val="000000"/>
          <w:sz w:val="24"/>
          <w:szCs w:val="24"/>
        </w:rPr>
        <w:t>, İhracı Kayda Bağlı Mallara İlişkin Tebliğ (Tebliğ No: İhracat 2006/7)’de Değişiklik Yapılmasına Dair Tebliğ (İhracat 20</w:t>
      </w:r>
      <w:r w:rsidR="00BF66DD">
        <w:rPr>
          <w:rStyle w:val="s1"/>
          <w:rFonts w:ascii="Times New Roman" w:hAnsi="Times New Roman" w:cs="Times New Roman"/>
          <w:color w:val="000000"/>
          <w:sz w:val="24"/>
          <w:szCs w:val="24"/>
        </w:rPr>
        <w:t>21</w:t>
      </w:r>
      <w:r w:rsidR="00BF66DD" w:rsidRPr="00E617D0">
        <w:rPr>
          <w:rStyle w:val="s1"/>
          <w:rFonts w:ascii="Times New Roman" w:hAnsi="Times New Roman" w:cs="Times New Roman"/>
          <w:color w:val="000000"/>
          <w:sz w:val="24"/>
          <w:szCs w:val="24"/>
        </w:rPr>
        <w:t>/</w:t>
      </w:r>
      <w:r w:rsidR="00BF66DD">
        <w:rPr>
          <w:rStyle w:val="s1"/>
          <w:rFonts w:ascii="Times New Roman" w:hAnsi="Times New Roman" w:cs="Times New Roman"/>
          <w:color w:val="000000"/>
          <w:sz w:val="24"/>
          <w:szCs w:val="24"/>
        </w:rPr>
        <w:t>3</w:t>
      </w:r>
      <w:r w:rsidR="00BF66DD" w:rsidRPr="00E617D0">
        <w:rPr>
          <w:rStyle w:val="s1"/>
          <w:rFonts w:ascii="Times New Roman" w:hAnsi="Times New Roman" w:cs="Times New Roman"/>
          <w:color w:val="000000"/>
          <w:sz w:val="24"/>
          <w:szCs w:val="24"/>
        </w:rPr>
        <w:t>) yayımlanmış olup söz konusu tebliğ kapsamında İhracı Kayda Bağlı Mallar Listesine</w:t>
      </w:r>
      <w:r w:rsidR="00BF66DD">
        <w:rPr>
          <w:rStyle w:val="s1"/>
          <w:rFonts w:ascii="Times New Roman" w:hAnsi="Times New Roman" w:cs="Times New Roman"/>
          <w:color w:val="000000"/>
          <w:sz w:val="24"/>
          <w:szCs w:val="24"/>
        </w:rPr>
        <w:t xml:space="preserve"> 40-42 </w:t>
      </w:r>
      <w:proofErr w:type="spellStart"/>
      <w:r w:rsidR="00BF66DD">
        <w:rPr>
          <w:rStyle w:val="s1"/>
          <w:rFonts w:ascii="Times New Roman" w:hAnsi="Times New Roman" w:cs="Times New Roman"/>
          <w:color w:val="000000"/>
          <w:sz w:val="24"/>
          <w:szCs w:val="24"/>
        </w:rPr>
        <w:t>nci</w:t>
      </w:r>
      <w:proofErr w:type="spellEnd"/>
      <w:r w:rsidR="00BF66DD">
        <w:rPr>
          <w:rStyle w:val="s1"/>
          <w:rFonts w:ascii="Times New Roman" w:hAnsi="Times New Roman" w:cs="Times New Roman"/>
          <w:color w:val="000000"/>
          <w:sz w:val="24"/>
          <w:szCs w:val="24"/>
        </w:rPr>
        <w:t xml:space="preserve"> sıralar olarak aşağıdaki maddeler eklenmiştir.</w:t>
      </w:r>
    </w:p>
    <w:p w14:paraId="78EAE1C1" w14:textId="77777777" w:rsidR="00BF66DD" w:rsidRDefault="00BF66DD" w:rsidP="00BF66DD">
      <w:pPr>
        <w:pStyle w:val="p1"/>
        <w:spacing w:before="0" w:beforeAutospacing="0" w:after="0" w:afterAutospacing="0"/>
        <w:ind w:firstLine="708"/>
        <w:jc w:val="both"/>
        <w:rPr>
          <w:rStyle w:val="s1"/>
          <w:rFonts w:ascii="Times New Roman" w:hAnsi="Times New Roman" w:cs="Times New Roman"/>
          <w:color w:val="000000"/>
          <w:sz w:val="24"/>
          <w:szCs w:val="24"/>
        </w:rPr>
      </w:pPr>
    </w:p>
    <w:p w14:paraId="65E39A07" w14:textId="77777777" w:rsidR="00BF66DD" w:rsidRDefault="00BF66DD" w:rsidP="00BF66DD">
      <w:pPr>
        <w:pStyle w:val="p1"/>
        <w:spacing w:before="0" w:beforeAutospacing="0" w:after="0" w:afterAutospacing="0"/>
        <w:ind w:firstLine="708"/>
        <w:jc w:val="both"/>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40- Pamuk (</w:t>
      </w:r>
      <w:proofErr w:type="spellStart"/>
      <w:r>
        <w:rPr>
          <w:rStyle w:val="s1"/>
          <w:rFonts w:ascii="Times New Roman" w:hAnsi="Times New Roman" w:cs="Times New Roman"/>
          <w:color w:val="000000"/>
          <w:sz w:val="24"/>
          <w:szCs w:val="24"/>
        </w:rPr>
        <w:t>karde</w:t>
      </w:r>
      <w:proofErr w:type="spellEnd"/>
      <w:r>
        <w:rPr>
          <w:rStyle w:val="s1"/>
          <w:rFonts w:ascii="Times New Roman" w:hAnsi="Times New Roman" w:cs="Times New Roman"/>
          <w:color w:val="000000"/>
          <w:sz w:val="24"/>
          <w:szCs w:val="24"/>
        </w:rPr>
        <w:t xml:space="preserve"> edilmemiş veya </w:t>
      </w:r>
      <w:proofErr w:type="spellStart"/>
      <w:r>
        <w:rPr>
          <w:rStyle w:val="s1"/>
          <w:rFonts w:ascii="Times New Roman" w:hAnsi="Times New Roman" w:cs="Times New Roman"/>
          <w:color w:val="000000"/>
          <w:sz w:val="24"/>
          <w:szCs w:val="24"/>
        </w:rPr>
        <w:t>penyelenmemiş</w:t>
      </w:r>
      <w:proofErr w:type="spellEnd"/>
      <w:r>
        <w:rPr>
          <w:rStyle w:val="s1"/>
          <w:rFonts w:ascii="Times New Roman" w:hAnsi="Times New Roman" w:cs="Times New Roman"/>
          <w:color w:val="000000"/>
          <w:sz w:val="24"/>
          <w:szCs w:val="24"/>
        </w:rPr>
        <w:t>), (hidrofil veya ağartılmış pamuklar hariç) (GTP: 52.01),</w:t>
      </w:r>
    </w:p>
    <w:p w14:paraId="6798F48E" w14:textId="77777777" w:rsidR="00BF66DD" w:rsidRDefault="00BF66DD" w:rsidP="00BF66DD">
      <w:pPr>
        <w:pStyle w:val="p1"/>
        <w:spacing w:before="0" w:beforeAutospacing="0" w:after="0" w:afterAutospacing="0"/>
        <w:ind w:firstLine="708"/>
        <w:jc w:val="both"/>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41- Pamuk döküntüleri (iplik döküntüleri ve ditme suretiyle elde edilen döküntüler dahil) (GTP: 52.02),</w:t>
      </w:r>
    </w:p>
    <w:p w14:paraId="71EAC8A5" w14:textId="4E305F0F" w:rsidR="00BF66DD" w:rsidRDefault="00BF66DD" w:rsidP="00BF66DD">
      <w:pPr>
        <w:pStyle w:val="p1"/>
        <w:spacing w:before="0" w:beforeAutospacing="0" w:after="0" w:afterAutospacing="0"/>
        <w:ind w:firstLine="708"/>
        <w:jc w:val="both"/>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42- Pamuk (</w:t>
      </w:r>
      <w:proofErr w:type="spellStart"/>
      <w:r>
        <w:rPr>
          <w:rStyle w:val="s1"/>
          <w:rFonts w:ascii="Times New Roman" w:hAnsi="Times New Roman" w:cs="Times New Roman"/>
          <w:color w:val="000000"/>
          <w:sz w:val="24"/>
          <w:szCs w:val="24"/>
        </w:rPr>
        <w:t>karde</w:t>
      </w:r>
      <w:proofErr w:type="spellEnd"/>
      <w:r>
        <w:rPr>
          <w:rStyle w:val="s1"/>
          <w:rFonts w:ascii="Times New Roman" w:hAnsi="Times New Roman" w:cs="Times New Roman"/>
          <w:color w:val="000000"/>
          <w:sz w:val="24"/>
          <w:szCs w:val="24"/>
        </w:rPr>
        <w:t xml:space="preserve"> edilmiş veya </w:t>
      </w:r>
      <w:proofErr w:type="spellStart"/>
      <w:r>
        <w:rPr>
          <w:rStyle w:val="s1"/>
          <w:rFonts w:ascii="Times New Roman" w:hAnsi="Times New Roman" w:cs="Times New Roman"/>
          <w:color w:val="000000"/>
          <w:sz w:val="24"/>
          <w:szCs w:val="24"/>
        </w:rPr>
        <w:t>penyelenmiş</w:t>
      </w:r>
      <w:proofErr w:type="spellEnd"/>
      <w:r>
        <w:rPr>
          <w:rStyle w:val="s1"/>
          <w:rFonts w:ascii="Times New Roman" w:hAnsi="Times New Roman" w:cs="Times New Roman"/>
          <w:color w:val="000000"/>
          <w:sz w:val="24"/>
          <w:szCs w:val="24"/>
        </w:rPr>
        <w:t>) (GTP: 52.03).</w:t>
      </w:r>
    </w:p>
    <w:p w14:paraId="30BB9492" w14:textId="77777777" w:rsidR="00BF66DD" w:rsidRDefault="00BF66DD" w:rsidP="00BF66DD">
      <w:pPr>
        <w:pStyle w:val="p1"/>
        <w:spacing w:before="0" w:beforeAutospacing="0" w:after="0" w:afterAutospacing="0"/>
        <w:ind w:firstLine="708"/>
        <w:jc w:val="both"/>
        <w:rPr>
          <w:rStyle w:val="s1"/>
          <w:rFonts w:ascii="Times New Roman" w:hAnsi="Times New Roman" w:cs="Times New Roman"/>
          <w:color w:val="000000"/>
          <w:sz w:val="24"/>
          <w:szCs w:val="24"/>
        </w:rPr>
      </w:pPr>
    </w:p>
    <w:p w14:paraId="3D09EBAD" w14:textId="6C6D3FF7" w:rsidR="006006DD" w:rsidRPr="00BF66DD" w:rsidRDefault="000E248F" w:rsidP="00175E98">
      <w:pPr>
        <w:jc w:val="both"/>
        <w:rPr>
          <w:rStyle w:val="s1"/>
          <w:rFonts w:ascii="Times New Roman" w:eastAsia="Calibri" w:hAnsi="Times New Roman" w:cs="Times New Roman"/>
          <w:color w:val="000000"/>
          <w:sz w:val="24"/>
          <w:szCs w:val="24"/>
        </w:rPr>
      </w:pPr>
      <w:r w:rsidRPr="00BF66DD">
        <w:rPr>
          <w:rStyle w:val="s1"/>
          <w:rFonts w:ascii="Times New Roman" w:eastAsia="Calibri" w:hAnsi="Times New Roman" w:cs="Times New Roman"/>
          <w:sz w:val="24"/>
          <w:szCs w:val="24"/>
        </w:rPr>
        <w:t>Anılan Tebliğe ilişkin olarak, f</w:t>
      </w:r>
      <w:r w:rsidR="00162BBD" w:rsidRPr="00BF66DD">
        <w:rPr>
          <w:rStyle w:val="s1"/>
          <w:rFonts w:ascii="Times New Roman" w:eastAsia="Calibri" w:hAnsi="Times New Roman" w:cs="Times New Roman"/>
          <w:color w:val="000000"/>
          <w:sz w:val="24"/>
          <w:szCs w:val="24"/>
        </w:rPr>
        <w:t>irmamızın …</w:t>
      </w:r>
      <w:proofErr w:type="gramStart"/>
      <w:r w:rsidR="00162BBD" w:rsidRPr="00BF66DD">
        <w:rPr>
          <w:rStyle w:val="s1"/>
          <w:rFonts w:ascii="Times New Roman" w:eastAsia="Calibri" w:hAnsi="Times New Roman" w:cs="Times New Roman"/>
          <w:color w:val="000000"/>
          <w:sz w:val="24"/>
          <w:szCs w:val="24"/>
        </w:rPr>
        <w:t>/</w:t>
      </w:r>
      <w:r w:rsidR="00BF66DD">
        <w:rPr>
          <w:rStyle w:val="s1"/>
          <w:rFonts w:ascii="Times New Roman" w:eastAsia="Calibri" w:hAnsi="Times New Roman" w:cs="Times New Roman"/>
          <w:color w:val="000000"/>
          <w:sz w:val="24"/>
          <w:szCs w:val="24"/>
        </w:rPr>
        <w:t>..</w:t>
      </w:r>
      <w:proofErr w:type="gramEnd"/>
      <w:r w:rsidR="00162BBD" w:rsidRPr="00BF66DD">
        <w:rPr>
          <w:rStyle w:val="s1"/>
          <w:rFonts w:ascii="Times New Roman" w:eastAsia="Calibri" w:hAnsi="Times New Roman" w:cs="Times New Roman"/>
          <w:color w:val="000000"/>
          <w:sz w:val="24"/>
          <w:szCs w:val="24"/>
        </w:rPr>
        <w:t>/202</w:t>
      </w:r>
      <w:r w:rsidR="00BF66DD">
        <w:rPr>
          <w:rStyle w:val="s1"/>
          <w:rFonts w:ascii="Times New Roman" w:eastAsia="Calibri" w:hAnsi="Times New Roman" w:cs="Times New Roman"/>
          <w:color w:val="000000"/>
          <w:sz w:val="24"/>
          <w:szCs w:val="24"/>
        </w:rPr>
        <w:t>1</w:t>
      </w:r>
      <w:r w:rsidR="00162BBD" w:rsidRPr="00BF66DD">
        <w:rPr>
          <w:rStyle w:val="s1"/>
          <w:rFonts w:ascii="Times New Roman" w:eastAsia="Calibri" w:hAnsi="Times New Roman" w:cs="Times New Roman"/>
          <w:color w:val="000000"/>
          <w:sz w:val="24"/>
          <w:szCs w:val="24"/>
        </w:rPr>
        <w:t xml:space="preserve"> </w:t>
      </w:r>
      <w:r w:rsidR="00BF66DD">
        <w:rPr>
          <w:rStyle w:val="s1"/>
          <w:rFonts w:ascii="Times New Roman" w:eastAsia="Calibri" w:hAnsi="Times New Roman" w:cs="Times New Roman"/>
          <w:color w:val="000000"/>
          <w:sz w:val="24"/>
          <w:szCs w:val="24"/>
        </w:rPr>
        <w:t>t</w:t>
      </w:r>
      <w:r w:rsidR="00162BBD" w:rsidRPr="00BF66DD">
        <w:rPr>
          <w:rStyle w:val="s1"/>
          <w:rFonts w:ascii="Times New Roman" w:eastAsia="Calibri" w:hAnsi="Times New Roman" w:cs="Times New Roman"/>
          <w:color w:val="000000"/>
          <w:sz w:val="24"/>
          <w:szCs w:val="24"/>
        </w:rPr>
        <w:t xml:space="preserve">arih ve …………….. </w:t>
      </w:r>
      <w:proofErr w:type="gramStart"/>
      <w:r w:rsidR="00162BBD" w:rsidRPr="00BF66DD">
        <w:rPr>
          <w:rStyle w:val="s1"/>
          <w:rFonts w:ascii="Times New Roman" w:eastAsia="Calibri" w:hAnsi="Times New Roman" w:cs="Times New Roman"/>
          <w:color w:val="000000"/>
          <w:sz w:val="24"/>
          <w:szCs w:val="24"/>
        </w:rPr>
        <w:t>sayılı</w:t>
      </w:r>
      <w:proofErr w:type="gramEnd"/>
      <w:r w:rsidR="00BF66DD">
        <w:rPr>
          <w:rStyle w:val="s1"/>
          <w:rFonts w:ascii="Times New Roman" w:eastAsia="Calibri" w:hAnsi="Times New Roman" w:cs="Times New Roman"/>
          <w:color w:val="000000"/>
          <w:sz w:val="24"/>
          <w:szCs w:val="24"/>
        </w:rPr>
        <w:t xml:space="preserve"> </w:t>
      </w:r>
      <w:r w:rsidR="00162BBD" w:rsidRPr="00BF66DD">
        <w:rPr>
          <w:rStyle w:val="s1"/>
          <w:rFonts w:ascii="Times New Roman" w:eastAsia="Calibri" w:hAnsi="Times New Roman" w:cs="Times New Roman"/>
          <w:color w:val="000000"/>
          <w:sz w:val="24"/>
          <w:szCs w:val="24"/>
        </w:rPr>
        <w:t>fatura</w:t>
      </w:r>
      <w:r w:rsidR="00175E98" w:rsidRPr="00BF66DD">
        <w:rPr>
          <w:rStyle w:val="s1"/>
          <w:rFonts w:ascii="Times New Roman" w:eastAsia="Calibri" w:hAnsi="Times New Roman" w:cs="Times New Roman"/>
          <w:color w:val="000000"/>
          <w:sz w:val="24"/>
          <w:szCs w:val="24"/>
        </w:rPr>
        <w:t xml:space="preserve"> ile ………..(Ülke) ‘ye, </w:t>
      </w:r>
      <w:r w:rsidR="00162BBD" w:rsidRPr="00BF66DD">
        <w:rPr>
          <w:rStyle w:val="s1"/>
          <w:rFonts w:ascii="Times New Roman" w:eastAsia="Calibri" w:hAnsi="Times New Roman" w:cs="Times New Roman"/>
          <w:color w:val="000000"/>
          <w:sz w:val="24"/>
          <w:szCs w:val="24"/>
        </w:rPr>
        <w:t>5</w:t>
      </w:r>
      <w:r w:rsidR="00BF66DD">
        <w:rPr>
          <w:rStyle w:val="s1"/>
          <w:rFonts w:ascii="Times New Roman" w:eastAsia="Calibri" w:hAnsi="Times New Roman" w:cs="Times New Roman"/>
          <w:color w:val="000000"/>
          <w:sz w:val="24"/>
          <w:szCs w:val="24"/>
        </w:rPr>
        <w:t>2.</w:t>
      </w:r>
      <w:r w:rsidR="00162BBD" w:rsidRPr="00BF66DD">
        <w:rPr>
          <w:rStyle w:val="s1"/>
          <w:rFonts w:ascii="Times New Roman" w:eastAsia="Calibri" w:hAnsi="Times New Roman" w:cs="Times New Roman"/>
          <w:color w:val="000000"/>
          <w:sz w:val="24"/>
          <w:szCs w:val="24"/>
        </w:rPr>
        <w:t>0</w:t>
      </w:r>
      <w:r w:rsidR="00BF66DD">
        <w:rPr>
          <w:rStyle w:val="s1"/>
          <w:rFonts w:ascii="Times New Roman" w:eastAsia="Calibri" w:hAnsi="Times New Roman" w:cs="Times New Roman"/>
          <w:color w:val="000000"/>
          <w:sz w:val="24"/>
          <w:szCs w:val="24"/>
        </w:rPr>
        <w:t>1-02-03</w:t>
      </w:r>
      <w:r w:rsidR="00162BBD" w:rsidRPr="00BF66DD">
        <w:rPr>
          <w:rStyle w:val="s1"/>
          <w:rFonts w:ascii="Times New Roman" w:eastAsia="Calibri" w:hAnsi="Times New Roman" w:cs="Times New Roman"/>
          <w:color w:val="000000"/>
          <w:sz w:val="24"/>
          <w:szCs w:val="24"/>
        </w:rPr>
        <w:t>…………. GT</w:t>
      </w:r>
      <w:r w:rsidR="009F0AA6" w:rsidRPr="00BF66DD">
        <w:rPr>
          <w:rStyle w:val="s1"/>
          <w:rFonts w:ascii="Times New Roman" w:eastAsia="Calibri" w:hAnsi="Times New Roman" w:cs="Times New Roman"/>
          <w:color w:val="000000"/>
          <w:sz w:val="24"/>
          <w:szCs w:val="24"/>
        </w:rPr>
        <w:t>İ</w:t>
      </w:r>
      <w:r w:rsidR="00162BBD" w:rsidRPr="00BF66DD">
        <w:rPr>
          <w:rStyle w:val="s1"/>
          <w:rFonts w:ascii="Times New Roman" w:eastAsia="Calibri" w:hAnsi="Times New Roman" w:cs="Times New Roman"/>
          <w:color w:val="000000"/>
          <w:sz w:val="24"/>
          <w:szCs w:val="24"/>
        </w:rPr>
        <w:t>P</w:t>
      </w:r>
      <w:r w:rsidR="009F0AA6" w:rsidRPr="00BF66DD">
        <w:rPr>
          <w:rStyle w:val="s1"/>
          <w:rFonts w:ascii="Times New Roman" w:eastAsia="Calibri" w:hAnsi="Times New Roman" w:cs="Times New Roman"/>
          <w:color w:val="000000"/>
          <w:sz w:val="24"/>
          <w:szCs w:val="24"/>
        </w:rPr>
        <w:t xml:space="preserve"> </w:t>
      </w:r>
      <w:r w:rsidR="00175E98" w:rsidRPr="00BF66DD">
        <w:rPr>
          <w:rStyle w:val="s1"/>
          <w:rFonts w:ascii="Times New Roman" w:eastAsia="Calibri" w:hAnsi="Times New Roman" w:cs="Times New Roman"/>
          <w:color w:val="000000"/>
          <w:sz w:val="24"/>
          <w:szCs w:val="24"/>
        </w:rPr>
        <w:t>konu</w:t>
      </w:r>
      <w:r w:rsidR="009F0AA6" w:rsidRPr="00BF66DD">
        <w:rPr>
          <w:rStyle w:val="s1"/>
          <w:rFonts w:ascii="Times New Roman" w:eastAsia="Calibri" w:hAnsi="Times New Roman" w:cs="Times New Roman"/>
          <w:color w:val="000000"/>
          <w:sz w:val="24"/>
          <w:szCs w:val="24"/>
        </w:rPr>
        <w:t>su</w:t>
      </w:r>
      <w:r w:rsidR="00175E98" w:rsidRPr="00BF66DD">
        <w:rPr>
          <w:rStyle w:val="s1"/>
          <w:rFonts w:ascii="Times New Roman" w:eastAsia="Calibri" w:hAnsi="Times New Roman" w:cs="Times New Roman"/>
          <w:color w:val="000000"/>
          <w:sz w:val="24"/>
          <w:szCs w:val="24"/>
        </w:rPr>
        <w:t xml:space="preserve"> </w:t>
      </w:r>
      <w:r w:rsidR="00162BBD" w:rsidRPr="00BF66DD">
        <w:rPr>
          <w:rStyle w:val="s1"/>
          <w:rFonts w:ascii="Times New Roman" w:eastAsia="Calibri" w:hAnsi="Times New Roman" w:cs="Times New Roman"/>
          <w:color w:val="000000"/>
          <w:sz w:val="24"/>
          <w:szCs w:val="24"/>
        </w:rPr>
        <w:t>ürüne</w:t>
      </w:r>
      <w:r w:rsidR="00175E98" w:rsidRPr="00BF66DD">
        <w:rPr>
          <w:rStyle w:val="s1"/>
          <w:rFonts w:ascii="Times New Roman" w:eastAsia="Calibri" w:hAnsi="Times New Roman" w:cs="Times New Roman"/>
          <w:color w:val="000000"/>
          <w:sz w:val="24"/>
          <w:szCs w:val="24"/>
        </w:rPr>
        <w:t xml:space="preserve"> </w:t>
      </w:r>
      <w:r w:rsidR="009F0AA6" w:rsidRPr="00BF66DD">
        <w:rPr>
          <w:rStyle w:val="s1"/>
          <w:rFonts w:ascii="Times New Roman" w:eastAsia="Calibri" w:hAnsi="Times New Roman" w:cs="Times New Roman"/>
          <w:color w:val="000000"/>
          <w:sz w:val="24"/>
          <w:szCs w:val="24"/>
        </w:rPr>
        <w:t xml:space="preserve">dair </w:t>
      </w:r>
      <w:r w:rsidR="00175E98" w:rsidRPr="00BF66DD">
        <w:rPr>
          <w:rStyle w:val="s1"/>
          <w:rFonts w:ascii="Times New Roman" w:eastAsia="Calibri" w:hAnsi="Times New Roman" w:cs="Times New Roman"/>
          <w:color w:val="000000"/>
          <w:sz w:val="24"/>
          <w:szCs w:val="24"/>
        </w:rPr>
        <w:t>yapacağı ihracat</w:t>
      </w:r>
      <w:r w:rsidR="009F0AA6" w:rsidRPr="00BF66DD">
        <w:rPr>
          <w:rStyle w:val="s1"/>
          <w:rFonts w:ascii="Times New Roman" w:eastAsia="Calibri" w:hAnsi="Times New Roman" w:cs="Times New Roman"/>
          <w:color w:val="000000"/>
          <w:sz w:val="24"/>
          <w:szCs w:val="24"/>
        </w:rPr>
        <w:t>,</w:t>
      </w:r>
    </w:p>
    <w:p w14:paraId="4FC7B97C" w14:textId="19C4F1F7" w:rsidR="009F0AA6" w:rsidRPr="00BF66DD" w:rsidRDefault="005F160D" w:rsidP="00175E98">
      <w:pPr>
        <w:jc w:val="both"/>
        <w:rPr>
          <w:rStyle w:val="s1"/>
          <w:rFonts w:ascii="Times New Roman" w:eastAsia="Calibri" w:hAnsi="Times New Roman" w:cs="Times New Roman"/>
          <w:sz w:val="24"/>
          <w:szCs w:val="24"/>
        </w:rPr>
      </w:pPr>
      <w:sdt>
        <w:sdtPr>
          <w:rPr>
            <w:rStyle w:val="s1"/>
            <w:rFonts w:ascii="Times New Roman" w:eastAsia="Calibri" w:hAnsi="Times New Roman" w:cs="Times New Roman"/>
            <w:color w:val="000000"/>
            <w:sz w:val="24"/>
            <w:szCs w:val="24"/>
          </w:rPr>
          <w:id w:val="-1622982620"/>
          <w14:checkbox>
            <w14:checked w14:val="0"/>
            <w14:checkedState w14:val="2612" w14:font="MS Gothic"/>
            <w14:uncheckedState w14:val="2610" w14:font="MS Gothic"/>
          </w14:checkbox>
        </w:sdtPr>
        <w:sdtEndPr>
          <w:rPr>
            <w:rStyle w:val="s1"/>
          </w:rPr>
        </w:sdtEndPr>
        <w:sdtContent>
          <w:r w:rsidR="006006DD" w:rsidRPr="00BF66DD">
            <w:rPr>
              <w:rStyle w:val="s1"/>
              <w:rFonts w:ascii="Segoe UI Symbol" w:eastAsia="Calibri" w:hAnsi="Segoe UI Symbol" w:cs="Segoe UI Symbol"/>
              <w:color w:val="000000"/>
              <w:sz w:val="24"/>
              <w:szCs w:val="24"/>
            </w:rPr>
            <w:t>☐</w:t>
          </w:r>
        </w:sdtContent>
      </w:sdt>
      <w:r w:rsidR="006006DD" w:rsidRPr="00BF66DD">
        <w:rPr>
          <w:rStyle w:val="s1"/>
          <w:rFonts w:ascii="Times New Roman" w:eastAsia="Calibri" w:hAnsi="Times New Roman" w:cs="Times New Roman"/>
          <w:color w:val="000000"/>
          <w:sz w:val="24"/>
          <w:szCs w:val="24"/>
        </w:rPr>
        <w:t xml:space="preserve"> </w:t>
      </w:r>
      <w:r w:rsidR="00BF66DD">
        <w:rPr>
          <w:rStyle w:val="s1"/>
          <w:rFonts w:ascii="Times New Roman" w:eastAsia="Calibri" w:hAnsi="Times New Roman" w:cs="Times New Roman"/>
          <w:color w:val="000000"/>
          <w:sz w:val="24"/>
          <w:szCs w:val="24"/>
        </w:rPr>
        <w:t>Organik Pamuktur.</w:t>
      </w:r>
      <w:r w:rsidR="006006DD" w:rsidRPr="00BF66DD">
        <w:rPr>
          <w:rStyle w:val="s1"/>
          <w:rFonts w:ascii="Times New Roman" w:eastAsia="Calibri" w:hAnsi="Times New Roman" w:cs="Times New Roman"/>
          <w:sz w:val="24"/>
          <w:szCs w:val="24"/>
        </w:rPr>
        <w:t xml:space="preserve">    </w:t>
      </w:r>
    </w:p>
    <w:p w14:paraId="266B7000" w14:textId="621A4A41" w:rsidR="006006DD" w:rsidRPr="00BF66DD" w:rsidRDefault="005F160D" w:rsidP="00242FA0">
      <w:pPr>
        <w:tabs>
          <w:tab w:val="left" w:pos="1905"/>
        </w:tabs>
        <w:jc w:val="both"/>
        <w:rPr>
          <w:rStyle w:val="s1"/>
          <w:rFonts w:ascii="Times New Roman" w:eastAsia="Calibri" w:hAnsi="Times New Roman" w:cs="Times New Roman"/>
          <w:sz w:val="24"/>
          <w:szCs w:val="24"/>
        </w:rPr>
      </w:pPr>
      <w:sdt>
        <w:sdtPr>
          <w:rPr>
            <w:rStyle w:val="s1"/>
            <w:rFonts w:ascii="Times New Roman" w:eastAsia="Calibri" w:hAnsi="Times New Roman" w:cs="Times New Roman"/>
            <w:color w:val="000000"/>
            <w:sz w:val="24"/>
            <w:szCs w:val="24"/>
          </w:rPr>
          <w:id w:val="-618452034"/>
          <w14:checkbox>
            <w14:checked w14:val="0"/>
            <w14:checkedState w14:val="2612" w14:font="MS Gothic"/>
            <w14:uncheckedState w14:val="2610" w14:font="MS Gothic"/>
          </w14:checkbox>
        </w:sdtPr>
        <w:sdtEndPr>
          <w:rPr>
            <w:rStyle w:val="s1"/>
          </w:rPr>
        </w:sdtEndPr>
        <w:sdtContent>
          <w:r w:rsidR="00242FA0" w:rsidRPr="00BF66DD">
            <w:rPr>
              <w:rStyle w:val="s1"/>
              <w:rFonts w:ascii="Segoe UI Symbol" w:eastAsia="Calibri" w:hAnsi="Segoe UI Symbol" w:cs="Segoe UI Symbol"/>
              <w:color w:val="000000"/>
              <w:sz w:val="24"/>
              <w:szCs w:val="24"/>
            </w:rPr>
            <w:t>☐</w:t>
          </w:r>
        </w:sdtContent>
      </w:sdt>
      <w:r w:rsidR="00242FA0" w:rsidRPr="00BF66DD">
        <w:rPr>
          <w:rStyle w:val="s1"/>
          <w:rFonts w:ascii="Times New Roman" w:eastAsia="Calibri" w:hAnsi="Times New Roman" w:cs="Times New Roman"/>
          <w:sz w:val="24"/>
          <w:szCs w:val="24"/>
        </w:rPr>
        <w:t xml:space="preserve"> </w:t>
      </w:r>
      <w:r w:rsidR="00BF66DD">
        <w:rPr>
          <w:rStyle w:val="s1"/>
          <w:rFonts w:ascii="Times New Roman" w:eastAsia="Calibri" w:hAnsi="Times New Roman" w:cs="Times New Roman"/>
          <w:sz w:val="24"/>
          <w:szCs w:val="24"/>
        </w:rPr>
        <w:t>Organik Pamuk</w:t>
      </w:r>
      <w:r w:rsidR="00242FA0" w:rsidRPr="00BF66DD">
        <w:rPr>
          <w:rStyle w:val="s1"/>
          <w:rFonts w:ascii="Times New Roman" w:eastAsia="Calibri" w:hAnsi="Times New Roman" w:cs="Times New Roman"/>
          <w:sz w:val="24"/>
          <w:szCs w:val="24"/>
        </w:rPr>
        <w:t xml:space="preserve"> </w:t>
      </w:r>
      <w:r w:rsidR="00FB0087" w:rsidRPr="00BF66DD">
        <w:rPr>
          <w:rStyle w:val="s1"/>
          <w:rFonts w:ascii="Times New Roman" w:eastAsia="Calibri" w:hAnsi="Times New Roman" w:cs="Times New Roman"/>
          <w:sz w:val="24"/>
          <w:szCs w:val="24"/>
        </w:rPr>
        <w:t>değildir</w:t>
      </w:r>
      <w:r w:rsidR="00242FA0" w:rsidRPr="00BF66DD">
        <w:rPr>
          <w:rStyle w:val="s1"/>
          <w:rFonts w:ascii="Times New Roman" w:eastAsia="Calibri" w:hAnsi="Times New Roman" w:cs="Times New Roman"/>
          <w:sz w:val="24"/>
          <w:szCs w:val="24"/>
        </w:rPr>
        <w:t xml:space="preserve">.     </w:t>
      </w:r>
    </w:p>
    <w:p w14:paraId="7026CF77" w14:textId="0F872CA0" w:rsidR="00162BBD" w:rsidRPr="00BF66DD" w:rsidRDefault="00A33E35" w:rsidP="00175E98">
      <w:pPr>
        <w:jc w:val="both"/>
        <w:rPr>
          <w:rStyle w:val="s1"/>
          <w:rFonts w:ascii="Times New Roman" w:eastAsia="Calibri" w:hAnsi="Times New Roman" w:cs="Times New Roman"/>
          <w:sz w:val="24"/>
          <w:szCs w:val="24"/>
        </w:rPr>
      </w:pPr>
      <w:r w:rsidRPr="00BF66DD">
        <w:rPr>
          <w:rStyle w:val="s1"/>
          <w:rFonts w:ascii="Times New Roman" w:eastAsia="Calibri" w:hAnsi="Times New Roman" w:cs="Times New Roman"/>
          <w:sz w:val="24"/>
          <w:szCs w:val="24"/>
        </w:rPr>
        <w:t>Bahse konu bilgilerimizin doğruluğunu, beyanımızın ve belgelerin yanlış veya yanıltıcı olduğunun belirlenmesi durumunda, Gümrük Mevzuatı , 5607 Sayılı Kaçakçılıkla Mücadele Kanunu, 5237 Sayılı Türk Ceza Kanunu, İhracat Mevzuatı ve diğer ilgili mevzuat hükümleri çerçevesinde adli ve idari işlemlere konu olabileceğimizi bildiğimizi, sipariş, satış, ödeme, taşıma ve diğer ilgili tüm kayıtlarımızı Ticaret Bakanlığının ilgili birimlerinin yerinde doğrulama araştırmasına açık tutacağımızı</w:t>
      </w:r>
      <w:r w:rsidR="00162BBD" w:rsidRPr="00BF66DD">
        <w:rPr>
          <w:rStyle w:val="s1"/>
          <w:rFonts w:ascii="Times New Roman" w:eastAsia="Calibri" w:hAnsi="Times New Roman" w:cs="Times New Roman"/>
          <w:sz w:val="24"/>
          <w:szCs w:val="24"/>
        </w:rPr>
        <w:t xml:space="preserve"> beyan</w:t>
      </w:r>
      <w:r w:rsidR="009F0AA6" w:rsidRPr="00BF66DD">
        <w:rPr>
          <w:rStyle w:val="s1"/>
          <w:rFonts w:ascii="Times New Roman" w:eastAsia="Calibri" w:hAnsi="Times New Roman" w:cs="Times New Roman"/>
          <w:sz w:val="24"/>
          <w:szCs w:val="24"/>
        </w:rPr>
        <w:t>, kabul</w:t>
      </w:r>
      <w:r w:rsidR="00162BBD" w:rsidRPr="00BF66DD">
        <w:rPr>
          <w:rStyle w:val="s1"/>
          <w:rFonts w:ascii="Times New Roman" w:eastAsia="Calibri" w:hAnsi="Times New Roman" w:cs="Times New Roman"/>
          <w:sz w:val="24"/>
          <w:szCs w:val="24"/>
        </w:rPr>
        <w:t xml:space="preserve"> ve taahhüt ederiz.</w:t>
      </w:r>
    </w:p>
    <w:p w14:paraId="1BF1FB79" w14:textId="77777777" w:rsidR="00B9536D" w:rsidRPr="00BF66DD" w:rsidRDefault="00B9536D">
      <w:pPr>
        <w:rPr>
          <w:rStyle w:val="s1"/>
          <w:rFonts w:ascii="Times New Roman" w:eastAsia="Calibri" w:hAnsi="Times New Roman" w:cs="Times New Roman"/>
          <w:sz w:val="24"/>
          <w:szCs w:val="24"/>
        </w:rPr>
      </w:pPr>
    </w:p>
    <w:p w14:paraId="67584FAE" w14:textId="491E293E" w:rsidR="00B9536D" w:rsidRPr="00BF66DD" w:rsidRDefault="00B9536D">
      <w:pPr>
        <w:rPr>
          <w:rStyle w:val="s1"/>
          <w:rFonts w:ascii="Times New Roman" w:eastAsia="Calibri" w:hAnsi="Times New Roman" w:cs="Times New Roman"/>
          <w:sz w:val="24"/>
          <w:szCs w:val="24"/>
        </w:rPr>
      </w:pPr>
      <w:r w:rsidRPr="00BF66DD">
        <w:rPr>
          <w:rStyle w:val="s1"/>
          <w:rFonts w:ascii="Times New Roman" w:eastAsia="Calibri" w:hAnsi="Times New Roman" w:cs="Times New Roman"/>
          <w:sz w:val="24"/>
          <w:szCs w:val="24"/>
        </w:rPr>
        <w:tab/>
      </w:r>
    </w:p>
    <w:p w14:paraId="41F5BE79" w14:textId="39C0B486" w:rsidR="00B9536D" w:rsidRPr="00BF66DD" w:rsidRDefault="00175E98" w:rsidP="00BF66DD">
      <w:pPr>
        <w:spacing w:after="0"/>
        <w:ind w:left="6372"/>
        <w:jc w:val="center"/>
        <w:rPr>
          <w:rStyle w:val="s1"/>
          <w:rFonts w:ascii="Times New Roman" w:eastAsia="Calibri" w:hAnsi="Times New Roman" w:cs="Times New Roman"/>
          <w:sz w:val="24"/>
          <w:szCs w:val="24"/>
        </w:rPr>
      </w:pPr>
      <w:r w:rsidRPr="00BF66DD">
        <w:rPr>
          <w:rStyle w:val="s1"/>
          <w:rFonts w:ascii="Times New Roman" w:eastAsia="Calibri" w:hAnsi="Times New Roman" w:cs="Times New Roman"/>
          <w:sz w:val="24"/>
          <w:szCs w:val="24"/>
        </w:rPr>
        <w:t>Firma Kaşesi</w:t>
      </w:r>
    </w:p>
    <w:p w14:paraId="0B98EFE4" w14:textId="471FDFCE" w:rsidR="00B9536D" w:rsidRPr="00BF66DD" w:rsidRDefault="00B9536D" w:rsidP="00BF66DD">
      <w:pPr>
        <w:spacing w:after="0"/>
        <w:ind w:left="6372"/>
        <w:jc w:val="center"/>
        <w:rPr>
          <w:rStyle w:val="s1"/>
          <w:rFonts w:ascii="Times New Roman" w:eastAsia="Calibri" w:hAnsi="Times New Roman" w:cs="Times New Roman"/>
          <w:sz w:val="24"/>
          <w:szCs w:val="24"/>
        </w:rPr>
      </w:pPr>
      <w:r w:rsidRPr="00BF66DD">
        <w:rPr>
          <w:rStyle w:val="s1"/>
          <w:rFonts w:ascii="Times New Roman" w:eastAsia="Calibri" w:hAnsi="Times New Roman" w:cs="Times New Roman"/>
          <w:sz w:val="24"/>
          <w:szCs w:val="24"/>
        </w:rPr>
        <w:t>Yetkili</w:t>
      </w:r>
      <w:r w:rsidR="009F0AA6" w:rsidRPr="00BF66DD">
        <w:rPr>
          <w:rStyle w:val="s1"/>
          <w:rFonts w:ascii="Times New Roman" w:eastAsia="Calibri" w:hAnsi="Times New Roman" w:cs="Times New Roman"/>
          <w:sz w:val="24"/>
          <w:szCs w:val="24"/>
        </w:rPr>
        <w:t xml:space="preserve"> imza/</w:t>
      </w:r>
      <w:r w:rsidRPr="00BF66DD">
        <w:rPr>
          <w:rStyle w:val="s1"/>
          <w:rFonts w:ascii="Times New Roman" w:eastAsia="Calibri" w:hAnsi="Times New Roman" w:cs="Times New Roman"/>
          <w:sz w:val="24"/>
          <w:szCs w:val="24"/>
        </w:rPr>
        <w:t xml:space="preserve"> İmzalar</w:t>
      </w:r>
    </w:p>
    <w:p w14:paraId="7107EA2F" w14:textId="57B00662" w:rsidR="009F0AA6" w:rsidRPr="00BF66DD" w:rsidRDefault="009F0AA6" w:rsidP="009F0AA6">
      <w:pPr>
        <w:spacing w:after="0"/>
        <w:rPr>
          <w:rStyle w:val="s1"/>
          <w:rFonts w:ascii="Times New Roman" w:eastAsia="Calibri" w:hAnsi="Times New Roman" w:cs="Times New Roman"/>
          <w:sz w:val="24"/>
          <w:szCs w:val="24"/>
        </w:rPr>
      </w:pPr>
    </w:p>
    <w:p w14:paraId="16F1BA71" w14:textId="528A368C" w:rsidR="009F0AA6" w:rsidRPr="00BF66DD" w:rsidRDefault="009F0AA6" w:rsidP="009F0AA6">
      <w:pPr>
        <w:spacing w:after="0"/>
        <w:rPr>
          <w:rStyle w:val="s1"/>
          <w:rFonts w:ascii="Times New Roman" w:eastAsia="Calibri" w:hAnsi="Times New Roman" w:cs="Times New Roman"/>
          <w:sz w:val="24"/>
          <w:szCs w:val="24"/>
        </w:rPr>
      </w:pPr>
    </w:p>
    <w:p w14:paraId="7C463510" w14:textId="77777777" w:rsidR="009F0AA6" w:rsidRPr="00BF66DD" w:rsidRDefault="009F0AA6" w:rsidP="009F0AA6">
      <w:pPr>
        <w:spacing w:after="0"/>
        <w:rPr>
          <w:rStyle w:val="s1"/>
          <w:rFonts w:ascii="Times New Roman" w:eastAsia="Calibri" w:hAnsi="Times New Roman" w:cs="Times New Roman"/>
          <w:sz w:val="24"/>
          <w:szCs w:val="24"/>
        </w:rPr>
      </w:pPr>
    </w:p>
    <w:p w14:paraId="2A694907" w14:textId="77777777" w:rsidR="009F0AA6" w:rsidRPr="00BF66DD" w:rsidRDefault="009F0AA6" w:rsidP="009F0AA6">
      <w:pPr>
        <w:spacing w:after="0"/>
        <w:rPr>
          <w:rStyle w:val="s1"/>
          <w:rFonts w:ascii="Times New Roman" w:eastAsia="Calibri" w:hAnsi="Times New Roman" w:cs="Times New Roman"/>
          <w:sz w:val="24"/>
          <w:szCs w:val="24"/>
        </w:rPr>
      </w:pPr>
    </w:p>
    <w:p w14:paraId="7D71050E" w14:textId="77777777" w:rsidR="009F0AA6" w:rsidRPr="00BF66DD" w:rsidRDefault="009F0AA6" w:rsidP="009F0AA6">
      <w:pPr>
        <w:spacing w:after="0"/>
        <w:rPr>
          <w:rStyle w:val="s1"/>
          <w:rFonts w:ascii="Times New Roman" w:eastAsia="Calibri" w:hAnsi="Times New Roman" w:cs="Times New Roman"/>
          <w:sz w:val="24"/>
          <w:szCs w:val="24"/>
        </w:rPr>
      </w:pPr>
    </w:p>
    <w:p w14:paraId="1B5B8D3A" w14:textId="48A4D4D7" w:rsidR="009F0AA6" w:rsidRPr="00BF66DD" w:rsidRDefault="009F0AA6" w:rsidP="009F0AA6">
      <w:pPr>
        <w:spacing w:after="0"/>
        <w:rPr>
          <w:rStyle w:val="s1"/>
          <w:rFonts w:ascii="Times New Roman" w:eastAsia="Calibri" w:hAnsi="Times New Roman" w:cs="Times New Roman"/>
          <w:sz w:val="24"/>
          <w:szCs w:val="24"/>
        </w:rPr>
      </w:pPr>
      <w:r w:rsidRPr="00BF66DD">
        <w:rPr>
          <w:rStyle w:val="s1"/>
          <w:rFonts w:ascii="Times New Roman" w:eastAsia="Calibri" w:hAnsi="Times New Roman" w:cs="Times New Roman"/>
          <w:b/>
          <w:bCs/>
          <w:sz w:val="24"/>
          <w:szCs w:val="24"/>
        </w:rPr>
        <w:t>E</w:t>
      </w:r>
      <w:r w:rsidR="00BF66DD" w:rsidRPr="00BF66DD">
        <w:rPr>
          <w:rStyle w:val="s1"/>
          <w:rFonts w:ascii="Times New Roman" w:eastAsia="Calibri" w:hAnsi="Times New Roman" w:cs="Times New Roman"/>
          <w:b/>
          <w:bCs/>
          <w:sz w:val="24"/>
          <w:szCs w:val="24"/>
        </w:rPr>
        <w:t>k</w:t>
      </w:r>
      <w:r w:rsidRPr="00BF66DD">
        <w:rPr>
          <w:rStyle w:val="s1"/>
          <w:rFonts w:ascii="Times New Roman" w:eastAsia="Calibri" w:hAnsi="Times New Roman" w:cs="Times New Roman"/>
          <w:sz w:val="24"/>
          <w:szCs w:val="24"/>
        </w:rPr>
        <w:t>:</w:t>
      </w:r>
    </w:p>
    <w:p w14:paraId="0905B36F" w14:textId="1A2DD3A2" w:rsidR="009F0AA6" w:rsidRPr="00BF66DD" w:rsidRDefault="009F0AA6" w:rsidP="009F0AA6">
      <w:pPr>
        <w:pStyle w:val="ListeParagraf"/>
        <w:numPr>
          <w:ilvl w:val="0"/>
          <w:numId w:val="1"/>
        </w:numPr>
        <w:spacing w:after="0"/>
        <w:rPr>
          <w:rStyle w:val="s1"/>
          <w:rFonts w:ascii="Times New Roman" w:eastAsia="Calibri" w:hAnsi="Times New Roman" w:cs="Times New Roman"/>
          <w:color w:val="000000"/>
          <w:sz w:val="24"/>
          <w:szCs w:val="24"/>
        </w:rPr>
      </w:pPr>
      <w:r w:rsidRPr="00BF66DD">
        <w:rPr>
          <w:rStyle w:val="s1"/>
          <w:rFonts w:ascii="Times New Roman" w:eastAsia="Calibri" w:hAnsi="Times New Roman" w:cs="Times New Roman"/>
          <w:color w:val="000000"/>
          <w:sz w:val="24"/>
          <w:szCs w:val="24"/>
        </w:rPr>
        <w:t>İmza Sirküler</w:t>
      </w:r>
      <w:r w:rsidR="00A55529" w:rsidRPr="00BF66DD">
        <w:rPr>
          <w:rStyle w:val="s1"/>
          <w:rFonts w:ascii="Times New Roman" w:eastAsia="Calibri" w:hAnsi="Times New Roman" w:cs="Times New Roman"/>
          <w:color w:val="000000"/>
          <w:sz w:val="24"/>
          <w:szCs w:val="24"/>
        </w:rPr>
        <w:t xml:space="preserve">i </w:t>
      </w:r>
    </w:p>
    <w:p w14:paraId="7D287E90" w14:textId="589933A4" w:rsidR="009F0AA6" w:rsidRDefault="009F0AA6" w:rsidP="009F0AA6">
      <w:pPr>
        <w:pStyle w:val="ListeParagraf"/>
        <w:numPr>
          <w:ilvl w:val="0"/>
          <w:numId w:val="1"/>
        </w:numPr>
        <w:spacing w:after="0"/>
        <w:rPr>
          <w:rStyle w:val="s1"/>
          <w:rFonts w:ascii="Times New Roman" w:eastAsia="Calibri" w:hAnsi="Times New Roman" w:cs="Times New Roman"/>
          <w:color w:val="000000"/>
          <w:sz w:val="24"/>
          <w:szCs w:val="24"/>
        </w:rPr>
      </w:pPr>
      <w:r w:rsidRPr="00BF66DD">
        <w:rPr>
          <w:rStyle w:val="s1"/>
          <w:rFonts w:ascii="Times New Roman" w:eastAsia="Calibri" w:hAnsi="Times New Roman" w:cs="Times New Roman"/>
          <w:color w:val="000000"/>
          <w:sz w:val="24"/>
          <w:szCs w:val="24"/>
        </w:rPr>
        <w:t>Fatura/Faturalar Sureti</w:t>
      </w:r>
    </w:p>
    <w:p w14:paraId="085F098D" w14:textId="27D31644" w:rsidR="00346077" w:rsidRPr="00BF66DD" w:rsidRDefault="00346077" w:rsidP="009F0AA6">
      <w:pPr>
        <w:pStyle w:val="ListeParagraf"/>
        <w:numPr>
          <w:ilvl w:val="0"/>
          <w:numId w:val="1"/>
        </w:numPr>
        <w:spacing w:after="0"/>
        <w:rPr>
          <w:rStyle w:val="s1"/>
          <w:rFonts w:ascii="Times New Roman" w:eastAsia="Calibri" w:hAnsi="Times New Roman" w:cs="Times New Roman"/>
          <w:color w:val="000000"/>
          <w:sz w:val="24"/>
          <w:szCs w:val="24"/>
        </w:rPr>
      </w:pPr>
      <w:r>
        <w:rPr>
          <w:rStyle w:val="s1"/>
          <w:rFonts w:ascii="Times New Roman" w:eastAsia="Calibri" w:hAnsi="Times New Roman" w:cs="Times New Roman"/>
          <w:color w:val="000000"/>
          <w:sz w:val="24"/>
          <w:szCs w:val="24"/>
        </w:rPr>
        <w:t>Tablo (Ürün organik pamuk ise doldurulacaktır.)</w:t>
      </w:r>
    </w:p>
    <w:p w14:paraId="5A23C89E" w14:textId="1121F69B" w:rsidR="00FB0087" w:rsidRPr="00BF66DD" w:rsidRDefault="00BF66DD" w:rsidP="009F0AA6">
      <w:pPr>
        <w:pStyle w:val="ListeParagraf"/>
        <w:numPr>
          <w:ilvl w:val="0"/>
          <w:numId w:val="1"/>
        </w:numPr>
        <w:spacing w:after="0"/>
        <w:rPr>
          <w:rStyle w:val="s1"/>
          <w:rFonts w:ascii="Times New Roman" w:eastAsia="Calibri" w:hAnsi="Times New Roman" w:cs="Times New Roman"/>
          <w:color w:val="000000"/>
          <w:sz w:val="24"/>
          <w:szCs w:val="24"/>
        </w:rPr>
      </w:pPr>
      <w:r>
        <w:rPr>
          <w:rStyle w:val="s1"/>
          <w:rFonts w:ascii="Times New Roman" w:eastAsia="Calibri" w:hAnsi="Times New Roman" w:cs="Times New Roman"/>
          <w:color w:val="000000"/>
          <w:sz w:val="24"/>
          <w:szCs w:val="24"/>
        </w:rPr>
        <w:t xml:space="preserve">İhracat </w:t>
      </w:r>
      <w:r w:rsidR="00FB0087" w:rsidRPr="00BF66DD">
        <w:rPr>
          <w:rStyle w:val="s1"/>
          <w:rFonts w:ascii="Times New Roman" w:eastAsia="Calibri" w:hAnsi="Times New Roman" w:cs="Times New Roman"/>
          <w:color w:val="000000"/>
          <w:sz w:val="24"/>
          <w:szCs w:val="24"/>
        </w:rPr>
        <w:t>Beyanname Sureti</w:t>
      </w:r>
    </w:p>
    <w:p w14:paraId="65F82D75" w14:textId="16D90706" w:rsidR="00A55529" w:rsidRPr="00BF66DD" w:rsidRDefault="00BF66DD" w:rsidP="009F0AA6">
      <w:pPr>
        <w:pStyle w:val="ListeParagraf"/>
        <w:numPr>
          <w:ilvl w:val="0"/>
          <w:numId w:val="1"/>
        </w:numPr>
        <w:spacing w:after="0"/>
        <w:rPr>
          <w:rStyle w:val="s1"/>
          <w:rFonts w:ascii="Times New Roman" w:eastAsia="Calibri" w:hAnsi="Times New Roman" w:cs="Times New Roman"/>
          <w:color w:val="000000"/>
          <w:sz w:val="24"/>
          <w:szCs w:val="24"/>
        </w:rPr>
      </w:pPr>
      <w:r>
        <w:rPr>
          <w:rStyle w:val="s1"/>
          <w:rFonts w:ascii="Times New Roman" w:eastAsia="Calibri" w:hAnsi="Times New Roman" w:cs="Times New Roman"/>
          <w:color w:val="000000"/>
          <w:sz w:val="24"/>
          <w:szCs w:val="24"/>
        </w:rPr>
        <w:t>Ürünle ilgili sertifika</w:t>
      </w:r>
    </w:p>
    <w:sectPr w:rsidR="00A55529" w:rsidRPr="00BF6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B1C63"/>
    <w:multiLevelType w:val="hybridMultilevel"/>
    <w:tmpl w:val="862E09B2"/>
    <w:lvl w:ilvl="0" w:tplc="A852E1C2">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BD"/>
    <w:rsid w:val="000E248F"/>
    <w:rsid w:val="00162BBD"/>
    <w:rsid w:val="00175E98"/>
    <w:rsid w:val="001C63B1"/>
    <w:rsid w:val="00237787"/>
    <w:rsid w:val="00242FA0"/>
    <w:rsid w:val="00346077"/>
    <w:rsid w:val="006006DD"/>
    <w:rsid w:val="006361C8"/>
    <w:rsid w:val="00646040"/>
    <w:rsid w:val="006F17E6"/>
    <w:rsid w:val="006F3AC0"/>
    <w:rsid w:val="009F0AA6"/>
    <w:rsid w:val="00A33E35"/>
    <w:rsid w:val="00A55529"/>
    <w:rsid w:val="00B9536D"/>
    <w:rsid w:val="00BF66DD"/>
    <w:rsid w:val="00FB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92CF"/>
  <w15:chartTrackingRefBased/>
  <w15:docId w15:val="{418669CC-3AEF-41B7-B79E-6ED64301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62BBD"/>
  </w:style>
  <w:style w:type="paragraph" w:styleId="ListeParagraf">
    <w:name w:val="List Paragraph"/>
    <w:basedOn w:val="Normal"/>
    <w:uiPriority w:val="34"/>
    <w:qFormat/>
    <w:rsid w:val="009F0AA6"/>
    <w:pPr>
      <w:ind w:left="720"/>
      <w:contextualSpacing/>
    </w:pPr>
  </w:style>
  <w:style w:type="paragraph" w:customStyle="1" w:styleId="p1">
    <w:name w:val="p1"/>
    <w:basedOn w:val="Normal"/>
    <w:rsid w:val="00BF66DD"/>
    <w:pPr>
      <w:spacing w:before="100" w:beforeAutospacing="1" w:after="100" w:afterAutospacing="1" w:line="240" w:lineRule="auto"/>
    </w:pPr>
    <w:rPr>
      <w:rFonts w:ascii="Calibri" w:eastAsia="Calibri" w:hAnsi="Calibri" w:cs="Calibri"/>
    </w:rPr>
  </w:style>
  <w:style w:type="character" w:customStyle="1" w:styleId="s1">
    <w:name w:val="s1"/>
    <w:rsid w:val="00BF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Aka</dc:creator>
  <cp:keywords/>
  <dc:description/>
  <cp:lastModifiedBy>Vahap Oran</cp:lastModifiedBy>
  <cp:revision>2</cp:revision>
  <dcterms:created xsi:type="dcterms:W3CDTF">2021-06-04T09:49:00Z</dcterms:created>
  <dcterms:modified xsi:type="dcterms:W3CDTF">2021-06-04T09:49:00Z</dcterms:modified>
</cp:coreProperties>
</file>