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75010662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43C2708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FA13FC9" wp14:editId="1818FAF5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32B215F4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D91009">
              <w:t>4</w:t>
            </w:r>
          </w:p>
        </w:tc>
      </w:tr>
      <w:tr w:rsidR="008700B8" w:rsidRPr="00430156" w14:paraId="6080C9CE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35EC826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26313F09" w14:textId="77777777" w:rsidR="00430156" w:rsidRPr="00430156" w:rsidRDefault="00430156" w:rsidP="00430156">
            <w:pPr>
              <w:rPr>
                <w:b/>
                <w:bCs/>
                <w:kern w:val="28"/>
                <w:sz w:val="24"/>
                <w:szCs w:val="28"/>
              </w:rPr>
            </w:pPr>
            <w:r w:rsidRPr="00430156">
              <w:rPr>
                <w:b/>
                <w:bCs/>
                <w:kern w:val="28"/>
                <w:sz w:val="24"/>
                <w:szCs w:val="28"/>
              </w:rPr>
              <w:t>BELGELENDİRME KRİTERİ</w:t>
            </w:r>
          </w:p>
          <w:p w14:paraId="4A4BFEF5" w14:textId="77777777" w:rsidR="00F11034" w:rsidRPr="00430156" w:rsidRDefault="00430156" w:rsidP="00430156">
            <w:pPr>
              <w:rPr>
                <w:i/>
                <w:iCs/>
              </w:rPr>
            </w:pPr>
            <w:r w:rsidRPr="00430156">
              <w:rPr>
                <w:bCs/>
                <w:i/>
                <w:kern w:val="28"/>
              </w:rPr>
              <w:t>CERTIFICATION CRITERIA</w:t>
            </w:r>
          </w:p>
        </w:tc>
      </w:tr>
      <w:tr w:rsidR="008700B8" w:rsidRPr="00430156" w14:paraId="56B3AA89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47CAC4A5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48E6BB7E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45A23AD6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 w14:paraId="5D14E876" w14:textId="77777777" w:rsidTr="00FE3ED0">
        <w:trPr>
          <w:cantSplit/>
          <w:trHeight w:val="481"/>
        </w:trPr>
        <w:tc>
          <w:tcPr>
            <w:tcW w:w="3739" w:type="dxa"/>
            <w:vAlign w:val="center"/>
          </w:tcPr>
          <w:p w14:paraId="7BB80140" w14:textId="77777777" w:rsidR="007130AF" w:rsidRPr="00FE3ED0" w:rsidRDefault="000A6869" w:rsidP="00FE3ED0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28"/>
                <w:szCs w:val="28"/>
              </w:rPr>
            </w:pPr>
            <w:r w:rsidRPr="00FE3ED0">
              <w:rPr>
                <w:rFonts w:cs="Arial"/>
                <w:sz w:val="28"/>
                <w:szCs w:val="28"/>
              </w:rPr>
              <w:t>T</w:t>
            </w:r>
            <w:r w:rsidR="003613F2" w:rsidRPr="00FE3ED0">
              <w:rPr>
                <w:rFonts w:cs="Arial"/>
                <w:sz w:val="28"/>
                <w:szCs w:val="28"/>
              </w:rPr>
              <w:t>S</w:t>
            </w:r>
            <w:r w:rsidR="00DB1226" w:rsidRPr="00FE3ED0">
              <w:rPr>
                <w:rFonts w:cs="Arial"/>
                <w:sz w:val="28"/>
                <w:szCs w:val="28"/>
              </w:rPr>
              <w:t xml:space="preserve"> 12505</w:t>
            </w:r>
            <w:r w:rsidR="0082199A" w:rsidRPr="00FE3ED0">
              <w:rPr>
                <w:rFonts w:cs="Arial"/>
                <w:sz w:val="28"/>
                <w:szCs w:val="28"/>
              </w:rPr>
              <w:t xml:space="preserve">: </w:t>
            </w:r>
            <w:r w:rsidR="00DB1226" w:rsidRPr="00FE3ED0">
              <w:rPr>
                <w:rFonts w:cs="Arial"/>
                <w:sz w:val="28"/>
                <w:szCs w:val="28"/>
              </w:rPr>
              <w:t>1998</w:t>
            </w:r>
          </w:p>
        </w:tc>
      </w:tr>
      <w:tr w:rsidR="007130AF" w:rsidRPr="00430156" w14:paraId="1E4ED152" w14:textId="77777777" w:rsidTr="00FE3ED0">
        <w:trPr>
          <w:cantSplit/>
          <w:trHeight w:val="545"/>
        </w:trPr>
        <w:tc>
          <w:tcPr>
            <w:tcW w:w="3739" w:type="dxa"/>
            <w:vAlign w:val="center"/>
          </w:tcPr>
          <w:p w14:paraId="0626EC95" w14:textId="77777777" w:rsidR="007130AF" w:rsidRPr="001D0F72" w:rsidRDefault="00A242AE" w:rsidP="00FE3ED0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tst</w:t>
            </w:r>
            <w:r w:rsidR="00FE001C" w:rsidRPr="00FE3ED0">
              <w:rPr>
                <w:sz w:val="32"/>
                <w:szCs w:val="32"/>
              </w:rPr>
              <w:t>T</w:t>
            </w:r>
            <w:r w:rsidR="00471CBF" w:rsidRPr="00FE3ED0">
              <w:rPr>
                <w:sz w:val="32"/>
                <w:szCs w:val="32"/>
              </w:rPr>
              <w:t>1</w:t>
            </w:r>
            <w:r w:rsidR="00430156" w:rsidRPr="00FE3ED0">
              <w:rPr>
                <w:sz w:val="32"/>
                <w:szCs w:val="32"/>
              </w:rPr>
              <w:t>:</w:t>
            </w:r>
          </w:p>
        </w:tc>
      </w:tr>
    </w:tbl>
    <w:p w14:paraId="50C0EB50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14104291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DB1226">
        <w:rPr>
          <w:sz w:val="24"/>
          <w:szCs w:val="24"/>
        </w:rPr>
        <w:t>100.10</w:t>
      </w:r>
    </w:p>
    <w:p w14:paraId="4ED67ABC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>…….</w:t>
      </w:r>
      <w:r w:rsidR="00E07A66">
        <w:rPr>
          <w:rFonts w:eastAsia="Calibri" w:cs="Arial"/>
        </w:rPr>
        <w:t>.</w:t>
      </w:r>
      <w:r w:rsidRPr="00A2720C">
        <w:rPr>
          <w:rFonts w:eastAsia="Calibri" w:cs="Arial"/>
        </w:rPr>
        <w:t>tarihli toplantısında kabul edilerek yayımına karar verilmiştir.</w:t>
      </w:r>
    </w:p>
    <w:p w14:paraId="152F51C5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22E9D5E9" w14:textId="77777777" w:rsidTr="009B7EE5">
        <w:tc>
          <w:tcPr>
            <w:tcW w:w="9673" w:type="dxa"/>
          </w:tcPr>
          <w:p w14:paraId="5360B361" w14:textId="77777777" w:rsidR="00CE05CA" w:rsidRPr="00430156" w:rsidRDefault="00DB1226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Köpük Krema (Krem Şanti)</w:t>
            </w:r>
          </w:p>
          <w:p w14:paraId="3FCE6EA6" w14:textId="77777777" w:rsidR="00F940CF" w:rsidRPr="00430156" w:rsidRDefault="00F940CF" w:rsidP="00F940CF">
            <w:pPr>
              <w:pStyle w:val="KonuBal"/>
              <w:rPr>
                <w:b/>
              </w:rPr>
            </w:pPr>
          </w:p>
          <w:p w14:paraId="6D77AB0C" w14:textId="77777777" w:rsidR="00DC398B" w:rsidRPr="00DB1226" w:rsidRDefault="00DB1226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 w:rsidRPr="00FE3ED0">
              <w:rPr>
                <w:sz w:val="24"/>
                <w:szCs w:val="24"/>
              </w:rPr>
              <w:t>Whipping-Whipped Cream</w:t>
            </w:r>
          </w:p>
        </w:tc>
      </w:tr>
    </w:tbl>
    <w:p w14:paraId="7FC00A81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05600648" w14:textId="77777777" w:rsidR="00AE28D0" w:rsidRPr="001D0F72" w:rsidRDefault="00AE28D0" w:rsidP="00FE3ED0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p w14:paraId="4FDD9EBE" w14:textId="77777777" w:rsidR="00AE28D0" w:rsidRPr="006A6ED6" w:rsidRDefault="00AE28D0" w:rsidP="00AE28D0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058AE87E" w14:textId="77777777" w:rsidTr="00FE3ED0">
        <w:trPr>
          <w:tblHeader/>
        </w:trPr>
        <w:tc>
          <w:tcPr>
            <w:tcW w:w="1646" w:type="dxa"/>
          </w:tcPr>
          <w:p w14:paraId="041FCDC5" w14:textId="77777777" w:rsidR="00AE28D0" w:rsidRPr="006A6ED6" w:rsidRDefault="00AE28D0" w:rsidP="00FE3ED0">
            <w:pPr>
              <w:jc w:val="center"/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lastRenderedPageBreak/>
              <w:t>TS No</w:t>
            </w:r>
          </w:p>
        </w:tc>
        <w:tc>
          <w:tcPr>
            <w:tcW w:w="4042" w:type="dxa"/>
          </w:tcPr>
          <w:p w14:paraId="5325C3E0" w14:textId="77777777" w:rsidR="00AE28D0" w:rsidRPr="006A6ED6" w:rsidRDefault="00AE28D0" w:rsidP="00FE3ED0">
            <w:pPr>
              <w:jc w:val="center"/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6AD842E3" w14:textId="77777777" w:rsidR="00AE28D0" w:rsidRPr="006A6ED6" w:rsidRDefault="00AE28D0" w:rsidP="00FE3ED0">
            <w:pPr>
              <w:jc w:val="center"/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8C24FD" w:rsidRPr="006A6ED6" w14:paraId="1F785049" w14:textId="77777777" w:rsidTr="00B06E92">
        <w:tc>
          <w:tcPr>
            <w:tcW w:w="1646" w:type="dxa"/>
          </w:tcPr>
          <w:p w14:paraId="3D05DE26" w14:textId="77777777" w:rsidR="008C24FD" w:rsidRPr="00AD15CE" w:rsidRDefault="008C24FD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3071</w:t>
            </w:r>
          </w:p>
        </w:tc>
        <w:tc>
          <w:tcPr>
            <w:tcW w:w="4042" w:type="dxa"/>
          </w:tcPr>
          <w:p w14:paraId="2528305F" w14:textId="77777777" w:rsidR="008C24FD" w:rsidRPr="00AD15CE" w:rsidRDefault="00D91009" w:rsidP="00DB1226">
            <w:r w:rsidRPr="00D91009">
              <w:t>Kremada Yağ Miktarı Tayini (Referans Metot)</w:t>
            </w:r>
          </w:p>
        </w:tc>
        <w:tc>
          <w:tcPr>
            <w:tcW w:w="3940" w:type="dxa"/>
          </w:tcPr>
          <w:p w14:paraId="11D47AD1" w14:textId="77777777" w:rsidR="008C24FD" w:rsidRPr="00AD15CE" w:rsidRDefault="00D91009" w:rsidP="00DB1226">
            <w:r w:rsidRPr="00D91009">
              <w:t>Cream</w:t>
            </w:r>
            <w:r w:rsidR="00E52A9F">
              <w:t xml:space="preserve"> </w:t>
            </w:r>
            <w:r w:rsidRPr="00D91009">
              <w:t>-</w:t>
            </w:r>
            <w:r w:rsidR="00E52A9F">
              <w:t xml:space="preserve"> </w:t>
            </w:r>
            <w:r w:rsidRPr="00D91009">
              <w:t>Determination of Fat Content (Reference Method)</w:t>
            </w:r>
          </w:p>
        </w:tc>
      </w:tr>
      <w:tr w:rsidR="00DB1226" w:rsidRPr="006A6ED6" w14:paraId="0F6E2EBD" w14:textId="77777777" w:rsidTr="00B06E92">
        <w:tc>
          <w:tcPr>
            <w:tcW w:w="1646" w:type="dxa"/>
          </w:tcPr>
          <w:p w14:paraId="65ACC860" w14:textId="77777777" w:rsidR="00DB1226" w:rsidRPr="00FE3ED0" w:rsidRDefault="00DB1226" w:rsidP="00DB1226">
            <w:pPr>
              <w:rPr>
                <w:rFonts w:cs="Arial"/>
                <w:bCs/>
              </w:rPr>
            </w:pPr>
            <w:r w:rsidRPr="00AD15CE">
              <w:rPr>
                <w:rFonts w:cs="Arial"/>
                <w:bCs/>
              </w:rPr>
              <w:t>TS 6063</w:t>
            </w:r>
          </w:p>
        </w:tc>
        <w:tc>
          <w:tcPr>
            <w:tcW w:w="4042" w:type="dxa"/>
          </w:tcPr>
          <w:p w14:paraId="308FEC22" w14:textId="77777777" w:rsidR="00DB1226" w:rsidRPr="00FE3ED0" w:rsidRDefault="00DB1226">
            <w:r w:rsidRPr="00AD15CE">
              <w:t>Mikrobiyoloji</w:t>
            </w:r>
            <w:r w:rsidR="001305B0"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 xml:space="preserve">Muhtemel </w:t>
            </w:r>
            <w:r w:rsidRPr="00FE3ED0">
              <w:rPr>
                <w:i/>
              </w:rPr>
              <w:t xml:space="preserve">Escherichia </w:t>
            </w:r>
            <w:r w:rsidR="001305B0" w:rsidRPr="00FE3ED0">
              <w:rPr>
                <w:i/>
              </w:rPr>
              <w:t>c</w:t>
            </w:r>
            <w:r w:rsidRPr="00FE3ED0">
              <w:rPr>
                <w:i/>
              </w:rPr>
              <w:t>oli</w:t>
            </w:r>
            <w:r w:rsidRPr="00AD15CE">
              <w:t xml:space="preserve"> Sayımı için Genel Kurallar</w:t>
            </w:r>
            <w:r w:rsidR="001305B0"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>En Muhtemel Sayı Tekniği</w:t>
            </w:r>
          </w:p>
        </w:tc>
        <w:tc>
          <w:tcPr>
            <w:tcW w:w="3940" w:type="dxa"/>
          </w:tcPr>
          <w:p w14:paraId="1C62A55A" w14:textId="77777777" w:rsidR="00DB1226" w:rsidRPr="00FE3ED0" w:rsidRDefault="00DB1226">
            <w:r w:rsidRPr="00AD15CE">
              <w:t>Microbiology</w:t>
            </w:r>
            <w:r w:rsidR="001305B0"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 xml:space="preserve">General Guidance for      Presumptive </w:t>
            </w:r>
            <w:r w:rsidRPr="00FE3ED0">
              <w:rPr>
                <w:i/>
              </w:rPr>
              <w:t xml:space="preserve">Escherichia </w:t>
            </w:r>
            <w:r w:rsidR="001305B0">
              <w:rPr>
                <w:i/>
              </w:rPr>
              <w:t>c</w:t>
            </w:r>
            <w:r w:rsidRPr="00FE3ED0">
              <w:rPr>
                <w:i/>
              </w:rPr>
              <w:t>oli</w:t>
            </w:r>
            <w:r w:rsidR="001305B0">
              <w:rPr>
                <w:i/>
              </w:rPr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>Most Probable Number Technique</w:t>
            </w:r>
          </w:p>
        </w:tc>
      </w:tr>
      <w:tr w:rsidR="00DB1226" w:rsidRPr="006A6ED6" w14:paraId="13CE5D69" w14:textId="77777777" w:rsidTr="00B06E92">
        <w:tc>
          <w:tcPr>
            <w:tcW w:w="1646" w:type="dxa"/>
          </w:tcPr>
          <w:p w14:paraId="1103AF40" w14:textId="77777777" w:rsidR="00DB1226" w:rsidRPr="00AD15CE" w:rsidRDefault="00DB1226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6402</w:t>
            </w:r>
          </w:p>
        </w:tc>
        <w:tc>
          <w:tcPr>
            <w:tcW w:w="4042" w:type="dxa"/>
          </w:tcPr>
          <w:p w14:paraId="5566F2A1" w14:textId="77777777" w:rsidR="00DB1226" w:rsidRPr="00AD15CE" w:rsidRDefault="00D91009" w:rsidP="00DB1226">
            <w:r w:rsidRPr="00D91009">
              <w:t>Tereyağı</w:t>
            </w:r>
            <w:r w:rsidR="001305B0">
              <w:t xml:space="preserve"> </w:t>
            </w:r>
            <w:r w:rsidRPr="00D91009">
              <w:t>-</w:t>
            </w:r>
            <w:r w:rsidR="001305B0">
              <w:t xml:space="preserve"> </w:t>
            </w:r>
            <w:r w:rsidRPr="00D91009">
              <w:t>Serumda pH Tayini-Potansiyometrik Metot</w:t>
            </w:r>
          </w:p>
        </w:tc>
        <w:tc>
          <w:tcPr>
            <w:tcW w:w="3940" w:type="dxa"/>
          </w:tcPr>
          <w:p w14:paraId="6976F628" w14:textId="77777777" w:rsidR="00DB1226" w:rsidRPr="00AD15CE" w:rsidRDefault="00281ABF" w:rsidP="00DB1226">
            <w:r w:rsidRPr="00281ABF">
              <w:t>Determination of pH of the serum - Potentiometric Method</w:t>
            </w:r>
          </w:p>
        </w:tc>
      </w:tr>
      <w:tr w:rsidR="00DB1226" w:rsidRPr="006A6ED6" w14:paraId="244AFA52" w14:textId="77777777" w:rsidTr="00B06E92">
        <w:tc>
          <w:tcPr>
            <w:tcW w:w="1646" w:type="dxa"/>
          </w:tcPr>
          <w:p w14:paraId="6EE248CD" w14:textId="77777777" w:rsidR="00DB1226" w:rsidRDefault="00DB1226" w:rsidP="00DB1226">
            <w:pPr>
              <w:rPr>
                <w:rFonts w:cs="Arial"/>
                <w:bCs/>
              </w:rPr>
            </w:pPr>
            <w:r w:rsidRPr="00AD15CE">
              <w:rPr>
                <w:rFonts w:cs="Arial"/>
                <w:bCs/>
              </w:rPr>
              <w:t>TS 6580</w:t>
            </w:r>
          </w:p>
        </w:tc>
        <w:tc>
          <w:tcPr>
            <w:tcW w:w="4042" w:type="dxa"/>
          </w:tcPr>
          <w:p w14:paraId="7A0FE17F" w14:textId="77777777" w:rsidR="00DB1226" w:rsidRPr="00AD15CE" w:rsidRDefault="00DB1226" w:rsidP="00DB1226">
            <w:r w:rsidRPr="006A6ED6">
              <w:t>Mikrobiyoloji</w:t>
            </w:r>
            <w:r w:rsidR="00F5073B">
              <w:t xml:space="preserve"> </w:t>
            </w:r>
            <w:r w:rsidRPr="006A6ED6">
              <w:t>-</w:t>
            </w:r>
            <w:r w:rsidR="00F5073B">
              <w:t xml:space="preserve"> </w:t>
            </w:r>
            <w:r w:rsidRPr="006A6ED6">
              <w:t>Maya ve Küf Sayımında Genel Kurallar</w:t>
            </w:r>
            <w:r w:rsidR="001305B0">
              <w:t xml:space="preserve"> </w:t>
            </w:r>
            <w:r w:rsidRPr="006A6ED6">
              <w:t>- 25°C</w:t>
            </w:r>
            <w:r w:rsidR="001305B0">
              <w:t>’</w:t>
            </w:r>
            <w:r w:rsidRPr="006A6ED6">
              <w:t>ta Koloni Sayım Tekniği</w:t>
            </w:r>
          </w:p>
        </w:tc>
        <w:tc>
          <w:tcPr>
            <w:tcW w:w="3940" w:type="dxa"/>
          </w:tcPr>
          <w:p w14:paraId="4E4ABD3F" w14:textId="77777777" w:rsidR="00DB1226" w:rsidRPr="00AD15CE" w:rsidRDefault="00DB1226" w:rsidP="00DB1226">
            <w:r w:rsidRPr="006A6ED6">
              <w:t>Microbiology</w:t>
            </w:r>
            <w:r w:rsidR="001305B0">
              <w:t xml:space="preserve"> </w:t>
            </w:r>
            <w:r w:rsidRPr="006A6ED6">
              <w:t>-</w:t>
            </w:r>
            <w:r w:rsidR="001305B0">
              <w:t xml:space="preserve"> </w:t>
            </w:r>
            <w:r w:rsidRPr="006A6ED6">
              <w:t>General Guidance for Enumeration of Yeasts and Moulds-Colony Count Technique at 25°C</w:t>
            </w:r>
          </w:p>
        </w:tc>
      </w:tr>
      <w:tr w:rsidR="00DB1226" w:rsidRPr="006A6ED6" w14:paraId="752207E4" w14:textId="77777777" w:rsidTr="00B06E92">
        <w:tc>
          <w:tcPr>
            <w:tcW w:w="1646" w:type="dxa"/>
          </w:tcPr>
          <w:p w14:paraId="6B71ECDC" w14:textId="77777777" w:rsidR="00DB1226" w:rsidRDefault="00DB1226" w:rsidP="00DB1226">
            <w:pPr>
              <w:rPr>
                <w:rFonts w:cs="Arial"/>
                <w:bCs/>
              </w:rPr>
            </w:pPr>
            <w:r w:rsidRPr="00AD15CE">
              <w:rPr>
                <w:rFonts w:cs="Arial"/>
                <w:bCs/>
              </w:rPr>
              <w:t>TS 6582</w:t>
            </w:r>
          </w:p>
        </w:tc>
        <w:tc>
          <w:tcPr>
            <w:tcW w:w="4042" w:type="dxa"/>
          </w:tcPr>
          <w:p w14:paraId="0C98A24B" w14:textId="77777777" w:rsidR="00DB1226" w:rsidRPr="00AD15CE" w:rsidRDefault="00DB1226">
            <w:r w:rsidRPr="00AD15CE">
              <w:t>Mikrobiyoloji</w:t>
            </w:r>
            <w:r w:rsidR="001305B0">
              <w:t xml:space="preserve"> </w:t>
            </w:r>
            <w:r w:rsidRPr="00AD15CE">
              <w:t xml:space="preserve">- </w:t>
            </w:r>
            <w:r w:rsidRPr="00FE3ED0">
              <w:rPr>
                <w:i/>
              </w:rPr>
              <w:t>Staphy</w:t>
            </w:r>
            <w:r w:rsidR="001305B0" w:rsidRPr="00FE3ED0">
              <w:rPr>
                <w:i/>
              </w:rPr>
              <w:t>l</w:t>
            </w:r>
            <w:r w:rsidRPr="00FE3ED0">
              <w:rPr>
                <w:i/>
              </w:rPr>
              <w:t>ococcus aereus</w:t>
            </w:r>
            <w:r w:rsidRPr="00AD15CE">
              <w:t xml:space="preserve">  Sayımı</w:t>
            </w:r>
            <w:r w:rsidR="001305B0">
              <w:t xml:space="preserve"> </w:t>
            </w:r>
            <w:r w:rsidRPr="00AD15CE">
              <w:t>için Genel Kurallar</w:t>
            </w:r>
            <w:r w:rsidR="001305B0"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>Koloni Sayım Tekniği</w:t>
            </w:r>
          </w:p>
        </w:tc>
        <w:tc>
          <w:tcPr>
            <w:tcW w:w="3940" w:type="dxa"/>
          </w:tcPr>
          <w:p w14:paraId="5696E026" w14:textId="77777777" w:rsidR="00DB1226" w:rsidRPr="00AD15CE" w:rsidRDefault="00DB1226">
            <w:r w:rsidRPr="00AD15CE">
              <w:t xml:space="preserve">Microbiology-General Guidance for   Enumeration of </w:t>
            </w:r>
            <w:r w:rsidRPr="00FE3ED0">
              <w:rPr>
                <w:i/>
              </w:rPr>
              <w:t>Staphy</w:t>
            </w:r>
            <w:r w:rsidR="001305B0" w:rsidRPr="00FE3ED0">
              <w:rPr>
                <w:i/>
              </w:rPr>
              <w:t>l</w:t>
            </w:r>
            <w:r w:rsidRPr="00FE3ED0">
              <w:rPr>
                <w:i/>
              </w:rPr>
              <w:t>ococcus aereus</w:t>
            </w:r>
            <w:r w:rsidR="001305B0">
              <w:rPr>
                <w:i/>
              </w:rPr>
              <w:t xml:space="preserve"> </w:t>
            </w:r>
            <w:r w:rsidRPr="00AD15CE">
              <w:t>-</w:t>
            </w:r>
            <w:r w:rsidR="001305B0">
              <w:t xml:space="preserve"> </w:t>
            </w:r>
            <w:r w:rsidRPr="00AD15CE">
              <w:t>Colony Count Technique</w:t>
            </w:r>
          </w:p>
        </w:tc>
      </w:tr>
      <w:tr w:rsidR="00DB1226" w:rsidRPr="006A6ED6" w14:paraId="5718A768" w14:textId="77777777" w:rsidTr="00B06E92">
        <w:tc>
          <w:tcPr>
            <w:tcW w:w="1646" w:type="dxa"/>
          </w:tcPr>
          <w:p w14:paraId="359599DC" w14:textId="77777777" w:rsidR="00DB1226" w:rsidRPr="00AD15CE" w:rsidRDefault="00DB1226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6610</w:t>
            </w:r>
          </w:p>
        </w:tc>
        <w:tc>
          <w:tcPr>
            <w:tcW w:w="4042" w:type="dxa"/>
          </w:tcPr>
          <w:p w14:paraId="473C5348" w14:textId="77777777" w:rsidR="00DB1226" w:rsidRPr="00AD15CE" w:rsidRDefault="00281ABF">
            <w:r w:rsidRPr="00281ABF">
              <w:t>Süt ve Süt Ürünleri - Mikroorganizmaların Koloni Oluşturan Birimlerinin Sayımı -</w:t>
            </w:r>
            <w:r w:rsidR="001305B0">
              <w:t xml:space="preserve"> </w:t>
            </w:r>
            <w:r w:rsidRPr="00281ABF">
              <w:t>30</w:t>
            </w:r>
            <w:r w:rsidR="001305B0" w:rsidRPr="00FE3ED0">
              <w:rPr>
                <w:vertAlign w:val="superscript"/>
              </w:rPr>
              <w:t>o</w:t>
            </w:r>
            <w:r w:rsidRPr="00281ABF">
              <w:t>C’de Koloni Sayım Tekniği</w:t>
            </w:r>
          </w:p>
        </w:tc>
        <w:tc>
          <w:tcPr>
            <w:tcW w:w="3940" w:type="dxa"/>
          </w:tcPr>
          <w:p w14:paraId="7053BA22" w14:textId="77777777" w:rsidR="00DB1226" w:rsidRPr="00AD15CE" w:rsidRDefault="00281ABF" w:rsidP="00DB1226">
            <w:r w:rsidRPr="00281ABF">
              <w:t>Milk and Milk Products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Enumeration of Colony Forming Units of Microorganisms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Colony Count Technique</w:t>
            </w:r>
          </w:p>
        </w:tc>
      </w:tr>
      <w:tr w:rsidR="00DB1226" w:rsidRPr="006A6ED6" w14:paraId="7DBFA954" w14:textId="77777777" w:rsidTr="00B06E92">
        <w:tc>
          <w:tcPr>
            <w:tcW w:w="1646" w:type="dxa"/>
          </w:tcPr>
          <w:p w14:paraId="67DB20C3" w14:textId="77777777" w:rsidR="00DB1226" w:rsidRDefault="00DB1226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6930</w:t>
            </w:r>
          </w:p>
        </w:tc>
        <w:tc>
          <w:tcPr>
            <w:tcW w:w="4042" w:type="dxa"/>
          </w:tcPr>
          <w:p w14:paraId="5C84CCD4" w14:textId="77777777" w:rsidR="00DB1226" w:rsidRPr="006A6ED6" w:rsidRDefault="00281ABF">
            <w:r w:rsidRPr="00281ABF">
              <w:t>Süt ve Süt Mamülleri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Koliformların Sayımı-Bölüm 1: 30</w:t>
            </w:r>
            <w:r w:rsidR="001305B0" w:rsidRPr="00FE3ED0">
              <w:rPr>
                <w:vertAlign w:val="superscript"/>
              </w:rPr>
              <w:t>o</w:t>
            </w:r>
            <w:r w:rsidRPr="00281ABF">
              <w:t>C’de Koloni Sayım Tekniği</w:t>
            </w:r>
          </w:p>
        </w:tc>
        <w:tc>
          <w:tcPr>
            <w:tcW w:w="3940" w:type="dxa"/>
          </w:tcPr>
          <w:p w14:paraId="6DB2C1BF" w14:textId="77777777" w:rsidR="00DB1226" w:rsidRPr="006A6ED6" w:rsidRDefault="00281ABF" w:rsidP="00DB1226">
            <w:r w:rsidRPr="00281ABF">
              <w:t>Milk and Milk Products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Enumeration of Coliforms-Part 1: Colony Count Technique at 30 Degree</w:t>
            </w:r>
          </w:p>
        </w:tc>
      </w:tr>
      <w:tr w:rsidR="00DB1226" w:rsidRPr="006A6ED6" w14:paraId="4284DB71" w14:textId="77777777" w:rsidTr="00B06E92">
        <w:tc>
          <w:tcPr>
            <w:tcW w:w="1646" w:type="dxa"/>
          </w:tcPr>
          <w:p w14:paraId="3CCFFFEA" w14:textId="77777777" w:rsidR="00DB1226" w:rsidRDefault="00DB1226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6931</w:t>
            </w:r>
          </w:p>
        </w:tc>
        <w:tc>
          <w:tcPr>
            <w:tcW w:w="4042" w:type="dxa"/>
          </w:tcPr>
          <w:p w14:paraId="12998C5A" w14:textId="77777777" w:rsidR="00DB1226" w:rsidRPr="006A6ED6" w:rsidRDefault="00281ABF">
            <w:r w:rsidRPr="00281ABF">
              <w:t>Süt ve Süt Mamülleri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Koliformların Sayımı Bölüm 2:</w:t>
            </w:r>
            <w:r w:rsidR="001305B0">
              <w:t xml:space="preserve"> </w:t>
            </w:r>
            <w:r w:rsidRPr="00281ABF">
              <w:t>30</w:t>
            </w:r>
            <w:r w:rsidR="001305B0" w:rsidRPr="00FE3ED0">
              <w:rPr>
                <w:vertAlign w:val="superscript"/>
              </w:rPr>
              <w:t>o</w:t>
            </w:r>
            <w:r w:rsidRPr="00281ABF">
              <w:t>C’de En Muhtemel Sayı Tekniği</w:t>
            </w:r>
          </w:p>
        </w:tc>
        <w:tc>
          <w:tcPr>
            <w:tcW w:w="3940" w:type="dxa"/>
          </w:tcPr>
          <w:p w14:paraId="27AA1218" w14:textId="77777777" w:rsidR="00DB1226" w:rsidRPr="006A6ED6" w:rsidRDefault="00281ABF" w:rsidP="00DB1226">
            <w:r w:rsidRPr="00281ABF">
              <w:t>Milk and Milk Products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Enumeration of Coliforms</w:t>
            </w:r>
            <w:r w:rsidR="001305B0">
              <w:t xml:space="preserve"> </w:t>
            </w:r>
            <w:r w:rsidRPr="00281ABF">
              <w:t>-</w:t>
            </w:r>
            <w:r w:rsidR="001305B0">
              <w:t xml:space="preserve"> </w:t>
            </w:r>
            <w:r w:rsidRPr="00281ABF">
              <w:t>Part 2: Most Probable Number Technique at 30 Degree</w:t>
            </w:r>
          </w:p>
        </w:tc>
      </w:tr>
      <w:tr w:rsidR="008C24FD" w:rsidRPr="006A6ED6" w14:paraId="40330F38" w14:textId="77777777" w:rsidTr="00B06E92">
        <w:tc>
          <w:tcPr>
            <w:tcW w:w="1646" w:type="dxa"/>
          </w:tcPr>
          <w:p w14:paraId="7DE344C8" w14:textId="77777777" w:rsidR="008C24FD" w:rsidRDefault="008C24FD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7851</w:t>
            </w:r>
          </w:p>
        </w:tc>
        <w:tc>
          <w:tcPr>
            <w:tcW w:w="4042" w:type="dxa"/>
          </w:tcPr>
          <w:p w14:paraId="12D2987B" w14:textId="77777777" w:rsidR="008C24FD" w:rsidRPr="006A6ED6" w:rsidRDefault="00281ABF" w:rsidP="00DB1226">
            <w:r w:rsidRPr="00281ABF">
              <w:t>Pastörize Süt</w:t>
            </w:r>
          </w:p>
        </w:tc>
        <w:tc>
          <w:tcPr>
            <w:tcW w:w="3940" w:type="dxa"/>
          </w:tcPr>
          <w:p w14:paraId="343068D9" w14:textId="77777777" w:rsidR="008C24FD" w:rsidRPr="006A6ED6" w:rsidRDefault="00281ABF" w:rsidP="00DB1226">
            <w:r w:rsidRPr="00281ABF">
              <w:t>Pasteurized Milk</w:t>
            </w:r>
          </w:p>
        </w:tc>
      </w:tr>
      <w:tr w:rsidR="00DB1226" w:rsidRPr="006A6ED6" w14:paraId="4F7ED9A0" w14:textId="77777777" w:rsidTr="00B06E92">
        <w:tc>
          <w:tcPr>
            <w:tcW w:w="1646" w:type="dxa"/>
          </w:tcPr>
          <w:p w14:paraId="01DBAEA4" w14:textId="77777777" w:rsidR="00DB1226" w:rsidRPr="006A6ED6" w:rsidRDefault="00DB1226" w:rsidP="00DB122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ISO 11866-1</w:t>
            </w:r>
          </w:p>
        </w:tc>
        <w:tc>
          <w:tcPr>
            <w:tcW w:w="4042" w:type="dxa"/>
          </w:tcPr>
          <w:p w14:paraId="63C76E24" w14:textId="77777777" w:rsidR="00DB1226" w:rsidRPr="00FE3ED0" w:rsidRDefault="00281ABF">
            <w:r w:rsidRPr="00FE3ED0">
              <w:t xml:space="preserve">Süt ve Süt Ürünleri-Muhtemel </w:t>
            </w:r>
            <w:r w:rsidRPr="00FE3ED0">
              <w:rPr>
                <w:i/>
              </w:rPr>
              <w:t>Escherichıa coli</w:t>
            </w:r>
            <w:r w:rsidRPr="00FE3ED0">
              <w:t xml:space="preserve"> İçeriğinin Numaralandırılması</w:t>
            </w:r>
            <w:r w:rsidR="001305B0">
              <w:t xml:space="preserve"> </w:t>
            </w:r>
            <w:r w:rsidRPr="00FE3ED0">
              <w:t>-</w:t>
            </w:r>
            <w:r w:rsidR="001305B0">
              <w:t xml:space="preserve"> </w:t>
            </w:r>
            <w:r w:rsidRPr="00FE3ED0">
              <w:t>En Muhtemel Sayı Tekniği</w:t>
            </w:r>
          </w:p>
        </w:tc>
        <w:tc>
          <w:tcPr>
            <w:tcW w:w="3940" w:type="dxa"/>
          </w:tcPr>
          <w:p w14:paraId="74D94D7E" w14:textId="77777777" w:rsidR="00DB1226" w:rsidRPr="00FE3ED0" w:rsidRDefault="00281ABF" w:rsidP="00DB1226">
            <w:r w:rsidRPr="00FE3ED0">
              <w:t xml:space="preserve">Milk and Milk Products-Enumeration of Presumptive </w:t>
            </w:r>
            <w:r w:rsidRPr="00FE3ED0">
              <w:rPr>
                <w:i/>
              </w:rPr>
              <w:t>Escherichıa coli</w:t>
            </w:r>
            <w:r w:rsidRPr="00FE3ED0">
              <w:t xml:space="preserve"> Content-By:(1) Most Probable Number Tecnique</w:t>
            </w:r>
          </w:p>
        </w:tc>
      </w:tr>
    </w:tbl>
    <w:p w14:paraId="506FBCE5" w14:textId="77777777" w:rsidR="00726604" w:rsidRPr="006A6ED6" w:rsidRDefault="00726604" w:rsidP="007A56E3">
      <w:pPr>
        <w:rPr>
          <w:rFonts w:cs="Arial"/>
          <w:bCs/>
        </w:rPr>
      </w:pPr>
    </w:p>
    <w:p w14:paraId="69AE7B00" w14:textId="77777777" w:rsidR="00AE28D0" w:rsidRPr="006A6ED6" w:rsidRDefault="00AE28D0" w:rsidP="007A56E3">
      <w:pPr>
        <w:rPr>
          <w:rFonts w:cs="Arial"/>
          <w:bCs/>
        </w:rPr>
      </w:pPr>
    </w:p>
    <w:p w14:paraId="65B198B9" w14:textId="77777777" w:rsidR="007A56E3" w:rsidRPr="001D0F72" w:rsidRDefault="007A56E3" w:rsidP="00FE3ED0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lastRenderedPageBreak/>
        <w:t>Atıf yapılan standartlar listesine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p w14:paraId="693CD65C" w14:textId="77777777" w:rsidR="007A56E3" w:rsidRPr="006A6ED6" w:rsidRDefault="007A56E3" w:rsidP="007A56E3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7106F036" w14:textId="77777777" w:rsidTr="00FE3ED0">
        <w:trPr>
          <w:tblHeader/>
        </w:trPr>
        <w:tc>
          <w:tcPr>
            <w:tcW w:w="1633" w:type="dxa"/>
          </w:tcPr>
          <w:p w14:paraId="5DF86980" w14:textId="77777777" w:rsidR="007A56E3" w:rsidRPr="006A6ED6" w:rsidRDefault="007A56E3" w:rsidP="00FE3ED0">
            <w:pPr>
              <w:jc w:val="center"/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1DF44ACA" w14:textId="77777777" w:rsidR="007A56E3" w:rsidRPr="006A6ED6" w:rsidRDefault="007A56E3" w:rsidP="00FE3ED0">
            <w:pPr>
              <w:jc w:val="center"/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3FE5E174" w14:textId="77777777" w:rsidR="007A56E3" w:rsidRPr="006A6ED6" w:rsidRDefault="007A56E3" w:rsidP="00FE3ED0">
            <w:pPr>
              <w:jc w:val="center"/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2F32A2" w:rsidRPr="006A6ED6" w14:paraId="40D68C56" w14:textId="77777777" w:rsidTr="004A5E8A">
        <w:tc>
          <w:tcPr>
            <w:tcW w:w="1633" w:type="dxa"/>
          </w:tcPr>
          <w:p w14:paraId="323A35FD" w14:textId="77777777" w:rsidR="002F32A2" w:rsidRPr="00FE3ED0" w:rsidRDefault="002F32A2" w:rsidP="00646CC9">
            <w:pPr>
              <w:rPr>
                <w:rFonts w:cs="Arial"/>
                <w:bCs/>
              </w:rPr>
            </w:pPr>
            <w:r w:rsidRPr="00FE3ED0">
              <w:rPr>
                <w:rFonts w:cs="Arial"/>
                <w:bCs/>
              </w:rPr>
              <w:t>TS EN ISO 2450</w:t>
            </w:r>
            <w:r w:rsidR="008511E0">
              <w:rPr>
                <w:rFonts w:cs="Arial"/>
                <w:bCs/>
              </w:rPr>
              <w:t>*</w:t>
            </w:r>
          </w:p>
        </w:tc>
        <w:tc>
          <w:tcPr>
            <w:tcW w:w="4021" w:type="dxa"/>
          </w:tcPr>
          <w:p w14:paraId="7E35F3D0" w14:textId="77777777" w:rsidR="002F32A2" w:rsidRPr="00FE3ED0" w:rsidRDefault="002F32A2" w:rsidP="00646CC9">
            <w:pPr>
              <w:rPr>
                <w:rFonts w:cs="Arial"/>
                <w:bCs/>
              </w:rPr>
            </w:pPr>
            <w:r w:rsidRPr="002F32A2">
              <w:rPr>
                <w:rFonts w:cs="Arial"/>
                <w:bCs/>
              </w:rPr>
              <w:t>Krema- Yağ muhtevasının tayini- Gravimetrik metot (referans metot)</w:t>
            </w:r>
          </w:p>
        </w:tc>
        <w:tc>
          <w:tcPr>
            <w:tcW w:w="3974" w:type="dxa"/>
          </w:tcPr>
          <w:p w14:paraId="76D768A5" w14:textId="77777777" w:rsidR="002F32A2" w:rsidRPr="00FE3ED0" w:rsidRDefault="002F32A2" w:rsidP="00646CC9">
            <w:pPr>
              <w:rPr>
                <w:rFonts w:cs="Arial"/>
                <w:bCs/>
              </w:rPr>
            </w:pPr>
            <w:r w:rsidRPr="002F32A2">
              <w:rPr>
                <w:rFonts w:cs="Arial"/>
                <w:bCs/>
              </w:rPr>
              <w:t>Cream - Determination of fat content - Gravimetric method (Reference method)</w:t>
            </w:r>
          </w:p>
        </w:tc>
      </w:tr>
      <w:tr w:rsidR="000F533C" w:rsidRPr="006A6ED6" w14:paraId="35B04349" w14:textId="77777777" w:rsidTr="004A5E8A">
        <w:tc>
          <w:tcPr>
            <w:tcW w:w="1633" w:type="dxa"/>
          </w:tcPr>
          <w:p w14:paraId="01D2859B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TS ISO 4832</w:t>
            </w:r>
          </w:p>
        </w:tc>
        <w:tc>
          <w:tcPr>
            <w:tcW w:w="4021" w:type="dxa"/>
          </w:tcPr>
          <w:p w14:paraId="045C2DEE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Gıda ve hayvan yemleri mikrobiyolojisi - Koliformların sayımı için yatay yöntem - Koloni sayım tekniği</w:t>
            </w:r>
          </w:p>
        </w:tc>
        <w:tc>
          <w:tcPr>
            <w:tcW w:w="3974" w:type="dxa"/>
          </w:tcPr>
          <w:p w14:paraId="5F5AB3CA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Microbiology of food and animal feeding stuffs - Horizontal method for the enumeration of coliforms – Colony -count technique</w:t>
            </w:r>
          </w:p>
        </w:tc>
      </w:tr>
      <w:tr w:rsidR="000F533C" w:rsidRPr="006A6ED6" w14:paraId="49DA2468" w14:textId="77777777" w:rsidTr="004A5E8A">
        <w:tc>
          <w:tcPr>
            <w:tcW w:w="1633" w:type="dxa"/>
          </w:tcPr>
          <w:p w14:paraId="46121C30" w14:textId="77777777" w:rsidR="000F533C" w:rsidRPr="00270B84" w:rsidRDefault="000F533C" w:rsidP="000F533C">
            <w:pPr>
              <w:rPr>
                <w:rFonts w:cs="Arial"/>
              </w:rPr>
            </w:pPr>
            <w:r>
              <w:rPr>
                <w:rFonts w:cs="Arial"/>
              </w:rPr>
              <w:t>TS EN ISO 4833-1</w:t>
            </w:r>
          </w:p>
        </w:tc>
        <w:tc>
          <w:tcPr>
            <w:tcW w:w="4021" w:type="dxa"/>
          </w:tcPr>
          <w:p w14:paraId="3FD04104" w14:textId="77777777" w:rsidR="000F533C" w:rsidRPr="00270B84" w:rsidRDefault="000F533C" w:rsidP="000F533C">
            <w:pPr>
              <w:rPr>
                <w:rFonts w:cs="Arial"/>
              </w:rPr>
            </w:pPr>
            <w:r w:rsidRPr="00A37C6A">
              <w:rPr>
                <w:rFonts w:cs="Arial"/>
              </w:rP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3974" w:type="dxa"/>
          </w:tcPr>
          <w:p w14:paraId="335B1FA7" w14:textId="77777777" w:rsidR="000F533C" w:rsidRPr="00270B84" w:rsidRDefault="000F533C" w:rsidP="000F533C">
            <w:pPr>
              <w:rPr>
                <w:rFonts w:cs="Arial"/>
              </w:rPr>
            </w:pPr>
            <w:r w:rsidRPr="00A37C6A">
              <w:rPr>
                <w:rFonts w:cs="Arial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0F533C" w:rsidRPr="006A6ED6" w14:paraId="607EB242" w14:textId="77777777" w:rsidTr="004A5E8A">
        <w:tc>
          <w:tcPr>
            <w:tcW w:w="1633" w:type="dxa"/>
          </w:tcPr>
          <w:p w14:paraId="50B38259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119C5EA3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FE3ED0">
              <w:rPr>
                <w:rFonts w:cs="Arial"/>
                <w:bCs/>
              </w:rPr>
              <w:t xml:space="preserve">Besin zincirinin mikrobiyolojisi - </w:t>
            </w:r>
            <w:r w:rsidRPr="00FE3ED0">
              <w:rPr>
                <w:rFonts w:cs="Arial"/>
                <w:bCs/>
                <w:i/>
              </w:rPr>
              <w:t>Salmonella</w:t>
            </w:r>
            <w:r w:rsidRPr="00FE3ED0">
              <w:rPr>
                <w:rFonts w:cs="Arial"/>
                <w:bCs/>
              </w:rPr>
              <w:t xml:space="preserve">'nın tespiti, sayımı ve serotiplendirmesi için yatay yöntem - Bölüm 1: </w:t>
            </w:r>
            <w:r w:rsidRPr="00FE3ED0">
              <w:rPr>
                <w:rFonts w:cs="Arial"/>
                <w:bCs/>
                <w:i/>
              </w:rPr>
              <w:t>Salmonella</w:t>
            </w:r>
            <w:r w:rsidRPr="00FE3ED0">
              <w:rPr>
                <w:rFonts w:cs="Arial"/>
                <w:bCs/>
              </w:rPr>
              <w:t xml:space="preserve"> spp.</w:t>
            </w:r>
          </w:p>
        </w:tc>
        <w:tc>
          <w:tcPr>
            <w:tcW w:w="3974" w:type="dxa"/>
          </w:tcPr>
          <w:p w14:paraId="36E73F93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FE3ED0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FE3ED0">
              <w:rPr>
                <w:rFonts w:cs="Arial"/>
                <w:bCs/>
                <w:i/>
              </w:rPr>
              <w:t>Salmonella</w:t>
            </w:r>
            <w:r w:rsidRPr="00FE3ED0">
              <w:rPr>
                <w:rFonts w:cs="Arial"/>
                <w:bCs/>
              </w:rPr>
              <w:t xml:space="preserve"> - Part 1: Detection of </w:t>
            </w:r>
            <w:r w:rsidRPr="00FE3ED0">
              <w:rPr>
                <w:rFonts w:cs="Arial"/>
                <w:bCs/>
                <w:i/>
              </w:rPr>
              <w:t>Salmonella</w:t>
            </w:r>
            <w:r w:rsidRPr="00FE3ED0">
              <w:rPr>
                <w:rFonts w:cs="Arial"/>
                <w:bCs/>
              </w:rPr>
              <w:t xml:space="preserve"> spp. (ISO 6579-1:2017)</w:t>
            </w:r>
          </w:p>
        </w:tc>
      </w:tr>
      <w:tr w:rsidR="000F533C" w:rsidRPr="006A6ED6" w14:paraId="28C06EB4" w14:textId="77777777" w:rsidTr="004A5E8A">
        <w:tc>
          <w:tcPr>
            <w:tcW w:w="1633" w:type="dxa"/>
          </w:tcPr>
          <w:p w14:paraId="77896F3B" w14:textId="77777777" w:rsidR="000F533C" w:rsidRPr="006A6ED6" w:rsidRDefault="000F533C">
            <w:pPr>
              <w:rPr>
                <w:rFonts w:cs="Arial"/>
                <w:bCs/>
              </w:rPr>
            </w:pPr>
            <w:r>
              <w:rPr>
                <w:rFonts w:cs="Arial"/>
              </w:rPr>
              <w:t>TS EN ISO 6888-1</w:t>
            </w:r>
            <w:r w:rsidR="00DE1408">
              <w:rPr>
                <w:rFonts w:cs="Arial"/>
              </w:rPr>
              <w:t>*</w:t>
            </w:r>
          </w:p>
        </w:tc>
        <w:tc>
          <w:tcPr>
            <w:tcW w:w="4021" w:type="dxa"/>
          </w:tcPr>
          <w:p w14:paraId="6E7D21CB" w14:textId="77777777" w:rsidR="000F533C" w:rsidRPr="006A6ED6" w:rsidRDefault="00DE1408" w:rsidP="000F533C">
            <w:pPr>
              <w:rPr>
                <w:rFonts w:cs="Arial"/>
                <w:bCs/>
              </w:rPr>
            </w:pPr>
            <w:r w:rsidRPr="00DE1408">
              <w:rPr>
                <w:rFonts w:cs="Arial"/>
              </w:rPr>
              <w:t>Gıda zincirinin mikrobiyolojisi - Koagülaz pozitif stafilokokların (</w:t>
            </w:r>
            <w:r w:rsidRPr="00FE3ED0">
              <w:rPr>
                <w:rFonts w:cs="Arial"/>
                <w:i/>
              </w:rPr>
              <w:t>Staphylococcus aureus</w:t>
            </w:r>
            <w:r w:rsidRPr="00DE1408">
              <w:rPr>
                <w:rFonts w:cs="Arial"/>
              </w:rPr>
              <w:t xml:space="preserve"> ve diğer türler) sayımı için yatay yöntem - Bölüm 1: Baird-Parker agar besiyeri kullanan yöntem</w:t>
            </w:r>
          </w:p>
        </w:tc>
        <w:tc>
          <w:tcPr>
            <w:tcW w:w="3974" w:type="dxa"/>
          </w:tcPr>
          <w:p w14:paraId="51865039" w14:textId="77777777" w:rsidR="000F533C" w:rsidRPr="006A6ED6" w:rsidRDefault="00DE1408" w:rsidP="000F533C">
            <w:pPr>
              <w:rPr>
                <w:rFonts w:cs="Arial"/>
                <w:bCs/>
              </w:rPr>
            </w:pPr>
            <w:r w:rsidRPr="00DE1408">
              <w:rPr>
                <w:rFonts w:cs="Arial"/>
              </w:rPr>
              <w:t>Microbiology of the food chain - Horizontal method for the enumeration of coagulase-positive staphylococci (</w:t>
            </w:r>
            <w:r w:rsidRPr="00FE3ED0">
              <w:rPr>
                <w:rFonts w:cs="Arial"/>
                <w:i/>
              </w:rPr>
              <w:t>Staphylococcus aureus</w:t>
            </w:r>
            <w:r w:rsidRPr="00DE1408">
              <w:rPr>
                <w:rFonts w:cs="Arial"/>
              </w:rPr>
              <w:t xml:space="preserve"> and other species) - Part 1: Method using Baird-Parker agar medium</w:t>
            </w:r>
          </w:p>
        </w:tc>
      </w:tr>
      <w:tr w:rsidR="002B1E9B" w:rsidRPr="006A6ED6" w14:paraId="46D90A16" w14:textId="77777777" w:rsidTr="004A5E8A">
        <w:tc>
          <w:tcPr>
            <w:tcW w:w="1633" w:type="dxa"/>
          </w:tcPr>
          <w:p w14:paraId="7963BA9E" w14:textId="77777777" w:rsidR="002B1E9B" w:rsidRDefault="002B1E9B" w:rsidP="000F533C">
            <w:pPr>
              <w:rPr>
                <w:rFonts w:cs="Arial"/>
              </w:rPr>
            </w:pPr>
            <w:r>
              <w:rPr>
                <w:rFonts w:cs="Arial"/>
              </w:rPr>
              <w:t>TS ISO 7238</w:t>
            </w:r>
            <w:r w:rsidR="002F10E2">
              <w:rPr>
                <w:rFonts w:cs="Arial"/>
              </w:rPr>
              <w:t>*</w:t>
            </w:r>
          </w:p>
        </w:tc>
        <w:tc>
          <w:tcPr>
            <w:tcW w:w="4021" w:type="dxa"/>
          </w:tcPr>
          <w:p w14:paraId="01FB2754" w14:textId="77777777" w:rsidR="002B1E9B" w:rsidRPr="002B1E9B" w:rsidRDefault="002B1E9B">
            <w:pPr>
              <w:rPr>
                <w:rFonts w:cs="Arial"/>
              </w:rPr>
            </w:pPr>
            <w:r w:rsidRPr="00FE3ED0">
              <w:rPr>
                <w:rFonts w:cs="Arial"/>
                <w:bCs/>
              </w:rPr>
              <w:t>Tereyağı - Serumda p</w:t>
            </w:r>
            <w:r w:rsidR="001305B0">
              <w:rPr>
                <w:rFonts w:cs="Arial"/>
                <w:bCs/>
              </w:rPr>
              <w:t>H</w:t>
            </w:r>
            <w:r w:rsidRPr="00FE3ED0">
              <w:rPr>
                <w:rFonts w:cs="Arial"/>
                <w:bCs/>
              </w:rPr>
              <w:t xml:space="preserve"> tayini-Potansiyometrik metot</w:t>
            </w:r>
          </w:p>
        </w:tc>
        <w:tc>
          <w:tcPr>
            <w:tcW w:w="3974" w:type="dxa"/>
          </w:tcPr>
          <w:p w14:paraId="1B207299" w14:textId="77777777" w:rsidR="002B1E9B" w:rsidRPr="002B1E9B" w:rsidRDefault="002B1E9B" w:rsidP="000F533C">
            <w:pPr>
              <w:rPr>
                <w:rFonts w:cs="Arial"/>
              </w:rPr>
            </w:pPr>
            <w:r w:rsidRPr="00FE3ED0">
              <w:rPr>
                <w:rFonts w:cs="Arial"/>
                <w:bCs/>
              </w:rPr>
              <w:t>Butter - Determination of pH of the serum - Potentiometric method</w:t>
            </w:r>
          </w:p>
        </w:tc>
      </w:tr>
      <w:tr w:rsidR="008C24FD" w:rsidRPr="006A6ED6" w14:paraId="3AB29D66" w14:textId="77777777" w:rsidTr="004A5E8A">
        <w:tc>
          <w:tcPr>
            <w:tcW w:w="1633" w:type="dxa"/>
          </w:tcPr>
          <w:p w14:paraId="0F64C8CF" w14:textId="77777777" w:rsidR="008C24FD" w:rsidRDefault="008C24FD" w:rsidP="000F533C">
            <w:pPr>
              <w:rPr>
                <w:rFonts w:cs="Arial"/>
              </w:rPr>
            </w:pPr>
            <w:r>
              <w:rPr>
                <w:rFonts w:cs="Arial"/>
              </w:rPr>
              <w:t>TS ISO 8262-3</w:t>
            </w:r>
            <w:r w:rsidR="002F10E2">
              <w:rPr>
                <w:rFonts w:cs="Arial"/>
              </w:rPr>
              <w:t>*</w:t>
            </w:r>
          </w:p>
        </w:tc>
        <w:tc>
          <w:tcPr>
            <w:tcW w:w="4021" w:type="dxa"/>
          </w:tcPr>
          <w:p w14:paraId="2878665F" w14:textId="77777777" w:rsidR="008C24FD" w:rsidRPr="002B1E9B" w:rsidRDefault="008C24FD" w:rsidP="000F533C">
            <w:pPr>
              <w:rPr>
                <w:rFonts w:cs="Arial"/>
                <w:bCs/>
              </w:rPr>
            </w:pPr>
            <w:r w:rsidRPr="008C24FD">
              <w:rPr>
                <w:rFonts w:cs="Arial"/>
                <w:bCs/>
              </w:rPr>
              <w:t>Süt ürünleri ve süt esaslı gıdalar-Weilbull-Berntrop gravimetrik metot (referans metot) ile yağ muhtevası tayini-Bölüm 3: Özel durumlar</w:t>
            </w:r>
          </w:p>
        </w:tc>
        <w:tc>
          <w:tcPr>
            <w:tcW w:w="3974" w:type="dxa"/>
          </w:tcPr>
          <w:p w14:paraId="2DFC14B1" w14:textId="77777777" w:rsidR="008C24FD" w:rsidRPr="002B1E9B" w:rsidRDefault="008C24FD" w:rsidP="000F533C">
            <w:pPr>
              <w:rPr>
                <w:rFonts w:cs="Arial"/>
                <w:bCs/>
              </w:rPr>
            </w:pPr>
            <w:r w:rsidRPr="008C24FD">
              <w:rPr>
                <w:rFonts w:cs="Arial"/>
                <w:bCs/>
              </w:rPr>
              <w:t xml:space="preserve">Milk products and milk-based foods - Determination of fat content by the Weibull-Berntrop gravimetric method </w:t>
            </w:r>
            <w:r w:rsidRPr="008C24FD">
              <w:rPr>
                <w:rFonts w:cs="Arial"/>
                <w:bCs/>
              </w:rPr>
              <w:lastRenderedPageBreak/>
              <w:t>(Reference method) - Part 3: Special cases</w:t>
            </w:r>
          </w:p>
        </w:tc>
      </w:tr>
      <w:tr w:rsidR="000F533C" w:rsidRPr="006A6ED6" w14:paraId="0E2DF4C1" w14:textId="77777777" w:rsidTr="004A5E8A">
        <w:tc>
          <w:tcPr>
            <w:tcW w:w="1633" w:type="dxa"/>
          </w:tcPr>
          <w:p w14:paraId="714D1663" w14:textId="77777777" w:rsidR="000F533C" w:rsidRPr="006A6ED6" w:rsidRDefault="000F533C" w:rsidP="000F533C">
            <w:pPr>
              <w:rPr>
                <w:rFonts w:cs="Arial"/>
                <w:bCs/>
              </w:rPr>
            </w:pPr>
            <w:r>
              <w:rPr>
                <w:rFonts w:cs="Arial"/>
              </w:rPr>
              <w:lastRenderedPageBreak/>
              <w:t>TS ISO 16649-1*</w:t>
            </w:r>
          </w:p>
        </w:tc>
        <w:tc>
          <w:tcPr>
            <w:tcW w:w="4021" w:type="dxa"/>
          </w:tcPr>
          <w:p w14:paraId="3560C6FB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A588B">
              <w:rPr>
                <w:rFonts w:cs="Arial"/>
              </w:rPr>
              <w:t xml:space="preserve">Gıda zinciri mikrobiyolojisi - Beta-Glucuronidase-Positive </w:t>
            </w:r>
            <w:r w:rsidR="001305B0">
              <w:rPr>
                <w:rFonts w:cs="Arial"/>
                <w:i/>
              </w:rPr>
              <w:t>E</w:t>
            </w:r>
            <w:r w:rsidRPr="00FE3ED0">
              <w:rPr>
                <w:rFonts w:cs="Arial"/>
                <w:i/>
              </w:rPr>
              <w:t>scherichia coli</w:t>
            </w:r>
            <w:r w:rsidRPr="002A588B">
              <w:rPr>
                <w:rFonts w:cs="Arial"/>
              </w:rPr>
              <w:t>'nın sayımı için yatay yöntem - Bölüm 1: Membrenlar ve 5-Bromo-4-Chloro-3-İndolyl beta-D-Glucuronide kullanılarak 44°c'da koloni sayım yöntemi</w:t>
            </w:r>
          </w:p>
        </w:tc>
        <w:tc>
          <w:tcPr>
            <w:tcW w:w="3974" w:type="dxa"/>
          </w:tcPr>
          <w:p w14:paraId="5CBE5E21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A588B">
              <w:rPr>
                <w:rFonts w:cs="Arial"/>
              </w:rPr>
              <w:t>Microbiology of the food chain - Horizontal method for the enumeration of</w:t>
            </w:r>
            <w:r>
              <w:rPr>
                <w:rFonts w:cs="Arial"/>
              </w:rPr>
              <w:t xml:space="preserve"> </w:t>
            </w:r>
            <w:r w:rsidRPr="002A588B">
              <w:rPr>
                <w:rFonts w:cs="Arial"/>
              </w:rPr>
              <w:t xml:space="preserve">beta-glucuronidase-positive </w:t>
            </w:r>
            <w:r w:rsidRPr="00FE3ED0">
              <w:rPr>
                <w:rFonts w:cs="Arial"/>
                <w:i/>
              </w:rPr>
              <w:t>Escherichia coli</w:t>
            </w:r>
            <w:r w:rsidRPr="002A588B">
              <w:rPr>
                <w:rFonts w:cs="Arial"/>
              </w:rPr>
              <w:t xml:space="preserve"> - Part 1: Colony-count technique at 44 degrees C using membranes and 5-bromo-4-chloro-3-indolyl beta-D-glucuronide</w:t>
            </w:r>
          </w:p>
        </w:tc>
      </w:tr>
      <w:tr w:rsidR="000F533C" w:rsidRPr="006A6ED6" w14:paraId="3723D82B" w14:textId="77777777" w:rsidTr="004A5E8A">
        <w:tc>
          <w:tcPr>
            <w:tcW w:w="1633" w:type="dxa"/>
          </w:tcPr>
          <w:p w14:paraId="14133EA6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TS ISO 21527-2</w:t>
            </w:r>
          </w:p>
        </w:tc>
        <w:tc>
          <w:tcPr>
            <w:tcW w:w="4021" w:type="dxa"/>
          </w:tcPr>
          <w:p w14:paraId="41571210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 xml:space="preserve">Gıda ve hayvan yemleri mikrobiyolojisi - Maya ve küflerin sayımı için yatay yöntem - Bölüm 2: Su aktivitesi 0,95'e eşit veya daha düşük olan ürünlerde koloni sayım tekniği  </w:t>
            </w:r>
          </w:p>
        </w:tc>
        <w:tc>
          <w:tcPr>
            <w:tcW w:w="3974" w:type="dxa"/>
          </w:tcPr>
          <w:p w14:paraId="445CCCA6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Microbiology of food and animal feeding stuffs - Horizontal method for the enumeration of yeasts and moulds - Part 2: Colony count technique in products with water activity less than or equal to 0,95</w:t>
            </w:r>
          </w:p>
        </w:tc>
      </w:tr>
    </w:tbl>
    <w:p w14:paraId="7528B79E" w14:textId="77777777" w:rsidR="008C24FD" w:rsidRDefault="008C24FD" w:rsidP="00FE3ED0">
      <w:pPr>
        <w:autoSpaceDE w:val="0"/>
        <w:autoSpaceDN w:val="0"/>
        <w:adjustRightInd w:val="0"/>
        <w:rPr>
          <w:rFonts w:cs="Arial"/>
        </w:rPr>
      </w:pPr>
    </w:p>
    <w:p w14:paraId="36192BF9" w14:textId="77777777" w:rsidR="008C24FD" w:rsidRPr="006A6ED6" w:rsidRDefault="008C24FD" w:rsidP="008C24FD">
      <w:pPr>
        <w:pStyle w:val="ListeParagraf"/>
        <w:numPr>
          <w:ilvl w:val="0"/>
          <w:numId w:val="38"/>
        </w:numPr>
      </w:pPr>
      <w:r>
        <w:t>Madde 2.2.2.1.5</w:t>
      </w:r>
      <w:r w:rsidRPr="006A6ED6">
        <w:t xml:space="preserve"> “</w:t>
      </w:r>
      <w:r>
        <w:t>Yağ tayini”</w:t>
      </w:r>
      <w:r w:rsidRPr="006A6ED6">
        <w:t xml:space="preserve"> aşağıdaki şekilde değiştirilmiştir</w:t>
      </w:r>
      <w:r>
        <w:t>;</w:t>
      </w:r>
    </w:p>
    <w:p w14:paraId="7EB8C7CB" w14:textId="77777777" w:rsidR="008C24FD" w:rsidRPr="00FE3ED0" w:rsidRDefault="008C24FD" w:rsidP="00FE3ED0">
      <w:pPr>
        <w:rPr>
          <w:b/>
        </w:rPr>
      </w:pPr>
      <w:r>
        <w:rPr>
          <w:b/>
        </w:rPr>
        <w:t>2.2.2.1.5</w:t>
      </w:r>
      <w:r w:rsidRPr="00FE3ED0">
        <w:rPr>
          <w:b/>
        </w:rPr>
        <w:t xml:space="preserve"> Yağ </w:t>
      </w:r>
      <w:r w:rsidR="002F32A2">
        <w:rPr>
          <w:b/>
        </w:rPr>
        <w:t>t</w:t>
      </w:r>
      <w:r w:rsidRPr="00FE3ED0">
        <w:rPr>
          <w:b/>
        </w:rPr>
        <w:t>ayini (Bitkisel esaslı köpük kremalarda)</w:t>
      </w:r>
    </w:p>
    <w:p w14:paraId="11D5BCDF" w14:textId="77777777" w:rsidR="008C24FD" w:rsidRPr="00FE3ED0" w:rsidRDefault="008C24FD" w:rsidP="00FE3ED0">
      <w:pPr>
        <w:rPr>
          <w:b/>
        </w:rPr>
      </w:pPr>
      <w:r>
        <w:t>Bitkisel esaslı köpük kremalarda yağ tayini</w:t>
      </w:r>
      <w:r w:rsidR="00DE1408">
        <w:t>,</w:t>
      </w:r>
      <w:r>
        <w:t xml:space="preserve"> TS ISO 8262-3</w:t>
      </w:r>
      <w:r w:rsidR="00DE1408">
        <w:t>’e göre yapılır ve</w:t>
      </w:r>
      <w:r>
        <w:t xml:space="preserve"> sonucun Madde 1.2.2.2’ye uygun olup olmadığına bakılır.</w:t>
      </w:r>
    </w:p>
    <w:p w14:paraId="4FBB6FE2" w14:textId="77777777" w:rsidR="008C24FD" w:rsidRDefault="008C24FD" w:rsidP="00FE3ED0">
      <w:pPr>
        <w:autoSpaceDE w:val="0"/>
        <w:autoSpaceDN w:val="0"/>
        <w:adjustRightInd w:val="0"/>
        <w:rPr>
          <w:rFonts w:cs="Arial"/>
        </w:rPr>
      </w:pPr>
    </w:p>
    <w:p w14:paraId="64C005C5" w14:textId="77777777" w:rsidR="002F32A2" w:rsidRPr="006A6ED6" w:rsidRDefault="002F32A2" w:rsidP="002F32A2">
      <w:pPr>
        <w:pStyle w:val="ListeParagraf"/>
        <w:numPr>
          <w:ilvl w:val="0"/>
          <w:numId w:val="38"/>
        </w:numPr>
      </w:pPr>
      <w:r>
        <w:t>Madde 2.2.2.1.6</w:t>
      </w:r>
      <w:r w:rsidRPr="006A6ED6">
        <w:t xml:space="preserve"> “</w:t>
      </w:r>
      <w:r>
        <w:t>Süt yağı tayini”</w:t>
      </w:r>
      <w:r w:rsidRPr="006A6ED6">
        <w:t xml:space="preserve"> aşağıdaki şekilde değiştirilmiştir</w:t>
      </w:r>
      <w:r>
        <w:t>;</w:t>
      </w:r>
    </w:p>
    <w:p w14:paraId="35AA3A26" w14:textId="77777777" w:rsidR="002F32A2" w:rsidRPr="005C5DEB" w:rsidRDefault="002F32A2" w:rsidP="002F32A2">
      <w:pPr>
        <w:rPr>
          <w:b/>
        </w:rPr>
      </w:pPr>
      <w:r>
        <w:rPr>
          <w:b/>
        </w:rPr>
        <w:t>2.2.2.1.6</w:t>
      </w:r>
      <w:r w:rsidRPr="005C5DEB">
        <w:rPr>
          <w:b/>
        </w:rPr>
        <w:t xml:space="preserve"> </w:t>
      </w:r>
      <w:r>
        <w:rPr>
          <w:b/>
        </w:rPr>
        <w:t>Süt y</w:t>
      </w:r>
      <w:r w:rsidRPr="005C5DEB">
        <w:rPr>
          <w:b/>
        </w:rPr>
        <w:t xml:space="preserve">ağ </w:t>
      </w:r>
      <w:r>
        <w:rPr>
          <w:b/>
        </w:rPr>
        <w:t>t</w:t>
      </w:r>
      <w:r w:rsidRPr="005C5DEB">
        <w:rPr>
          <w:b/>
        </w:rPr>
        <w:t>ayini (Bitkisel esaslı köpük kremalarda)</w:t>
      </w:r>
    </w:p>
    <w:p w14:paraId="5E8586A4" w14:textId="77777777" w:rsidR="002F32A2" w:rsidRPr="005C5DEB" w:rsidRDefault="002F32A2" w:rsidP="002F32A2">
      <w:pPr>
        <w:rPr>
          <w:b/>
        </w:rPr>
      </w:pPr>
      <w:r>
        <w:t xml:space="preserve">Süt esaslı köpük kremalarda süt yağı miktarı TS 1864 ya da TS EN ISO 2450’ye göre </w:t>
      </w:r>
      <w:r w:rsidR="00DE1408">
        <w:t>tayin edilir ve s</w:t>
      </w:r>
      <w:r>
        <w:t>onucun Madde 1.2.3.1.1.1’e uygun olup olmadığına bakılır</w:t>
      </w:r>
      <w:r w:rsidR="001305B0">
        <w:t>.</w:t>
      </w:r>
    </w:p>
    <w:p w14:paraId="438B1C51" w14:textId="77777777" w:rsidR="002F32A2" w:rsidRPr="002D4765" w:rsidRDefault="002F32A2" w:rsidP="00FE3ED0">
      <w:pPr>
        <w:autoSpaceDE w:val="0"/>
        <w:autoSpaceDN w:val="0"/>
        <w:adjustRightInd w:val="0"/>
        <w:rPr>
          <w:rFonts w:cs="Arial"/>
        </w:rPr>
      </w:pPr>
    </w:p>
    <w:p w14:paraId="4ACA27FE" w14:textId="77777777" w:rsidR="005936F9" w:rsidRPr="006A6ED6" w:rsidRDefault="001056EE" w:rsidP="00FE3ED0">
      <w:pPr>
        <w:pStyle w:val="ListeParagraf"/>
        <w:numPr>
          <w:ilvl w:val="0"/>
          <w:numId w:val="38"/>
        </w:numPr>
      </w:pPr>
      <w:r>
        <w:t xml:space="preserve">Madde </w:t>
      </w:r>
      <w:r w:rsidR="00B95C3D">
        <w:t>2.2.2.1.7.1</w:t>
      </w:r>
      <w:r w:rsidR="005936F9" w:rsidRPr="006A6ED6">
        <w:t xml:space="preserve"> “</w:t>
      </w:r>
      <w:r w:rsidR="00B95C3D">
        <w:t>Mezofilik aerobik bakteri sayımı”</w:t>
      </w:r>
      <w:r w:rsidR="005936F9" w:rsidRPr="006A6ED6">
        <w:t xml:space="preserve"> aşağıdaki şekilde değiştirilmiştir</w:t>
      </w:r>
      <w:r w:rsidR="00B95C3D">
        <w:t>;</w:t>
      </w:r>
    </w:p>
    <w:p w14:paraId="486D0993" w14:textId="77777777" w:rsidR="00B95C3D" w:rsidRDefault="00B95C3D" w:rsidP="00B95C3D">
      <w:pPr>
        <w:rPr>
          <w:b/>
        </w:rPr>
      </w:pPr>
      <w:r>
        <w:rPr>
          <w:b/>
        </w:rPr>
        <w:t>2.2.2.1.7.1 - Mezofil</w:t>
      </w:r>
      <w:r w:rsidR="000F533C">
        <w:rPr>
          <w:b/>
        </w:rPr>
        <w:t>ik</w:t>
      </w:r>
      <w:r>
        <w:rPr>
          <w:b/>
        </w:rPr>
        <w:t xml:space="preserve"> </w:t>
      </w:r>
      <w:r w:rsidR="00DE1408">
        <w:rPr>
          <w:b/>
        </w:rPr>
        <w:t>a</w:t>
      </w:r>
      <w:r>
        <w:rPr>
          <w:b/>
        </w:rPr>
        <w:t xml:space="preserve">erobik </w:t>
      </w:r>
      <w:r w:rsidR="00DE1408">
        <w:rPr>
          <w:b/>
        </w:rPr>
        <w:t>b</w:t>
      </w:r>
      <w:r>
        <w:rPr>
          <w:b/>
        </w:rPr>
        <w:t xml:space="preserve">akteri </w:t>
      </w:r>
      <w:r w:rsidR="002F32A2">
        <w:rPr>
          <w:b/>
        </w:rPr>
        <w:t>s</w:t>
      </w:r>
      <w:r>
        <w:rPr>
          <w:b/>
        </w:rPr>
        <w:t>ayımı</w:t>
      </w:r>
    </w:p>
    <w:p w14:paraId="1A151F20" w14:textId="77777777" w:rsidR="005936F9" w:rsidRPr="006A6ED6" w:rsidRDefault="00B95C3D" w:rsidP="00B95C3D">
      <w:pPr>
        <w:rPr>
          <w:rFonts w:cs="Arial"/>
        </w:rPr>
      </w:pPr>
      <w:r>
        <w:t>Mezofil aerobik bakteri sayımı</w:t>
      </w:r>
      <w:r w:rsidR="00DE1408">
        <w:t>,</w:t>
      </w:r>
      <w:r>
        <w:t xml:space="preserve"> </w:t>
      </w:r>
      <w:r w:rsidR="000F533C">
        <w:t>TS EN ISO 4833-1’e</w:t>
      </w:r>
      <w:r w:rsidR="00DE1408">
        <w:t xml:space="preserve"> göre yapılır ve s</w:t>
      </w:r>
      <w:r>
        <w:t>onucun Madde 1.2.3.2.1.3’e uygun olup olmadığına bakılır</w:t>
      </w:r>
    </w:p>
    <w:p w14:paraId="3757D67B" w14:textId="77777777" w:rsidR="005936F9" w:rsidRPr="001D0F72" w:rsidRDefault="005936F9">
      <w:pPr>
        <w:rPr>
          <w:rFonts w:cs="Arial"/>
        </w:rPr>
      </w:pPr>
    </w:p>
    <w:p w14:paraId="3FCC0DF1" w14:textId="77777777" w:rsidR="007A56E3" w:rsidRPr="006A6ED6" w:rsidRDefault="00B95C3D" w:rsidP="00FE3ED0">
      <w:pPr>
        <w:pStyle w:val="ListeParagraf"/>
        <w:numPr>
          <w:ilvl w:val="0"/>
          <w:numId w:val="38"/>
        </w:numPr>
        <w:rPr>
          <w:bCs/>
        </w:rPr>
      </w:pPr>
      <w:r>
        <w:t>Madde 2.2.2.1.7.2</w:t>
      </w:r>
      <w:r w:rsidRPr="00AD15CE">
        <w:t xml:space="preserve"> “</w:t>
      </w:r>
      <w:r>
        <w:t>Koliform bakteri sayımı”</w:t>
      </w:r>
      <w:r w:rsidRPr="00AD15CE">
        <w:t xml:space="preserve"> aşağıdaki şekilde değiştirilmiştir</w:t>
      </w:r>
      <w:r>
        <w:t>;</w:t>
      </w:r>
    </w:p>
    <w:p w14:paraId="123FA78D" w14:textId="77777777" w:rsidR="00B95C3D" w:rsidRDefault="00B95C3D" w:rsidP="00B95C3D">
      <w:pPr>
        <w:rPr>
          <w:b/>
        </w:rPr>
      </w:pPr>
      <w:r>
        <w:rPr>
          <w:b/>
        </w:rPr>
        <w:t xml:space="preserve">2.2.2.1.7.2 - Koliform </w:t>
      </w:r>
      <w:r w:rsidR="00DE1408">
        <w:rPr>
          <w:b/>
        </w:rPr>
        <w:t>b</w:t>
      </w:r>
      <w:r>
        <w:rPr>
          <w:b/>
        </w:rPr>
        <w:t xml:space="preserve">akteri </w:t>
      </w:r>
      <w:r w:rsidR="002F32A2">
        <w:rPr>
          <w:b/>
        </w:rPr>
        <w:t>s</w:t>
      </w:r>
      <w:r>
        <w:rPr>
          <w:b/>
        </w:rPr>
        <w:t>ayımı</w:t>
      </w:r>
    </w:p>
    <w:p w14:paraId="2F0B8D43" w14:textId="77777777" w:rsidR="00B95C3D" w:rsidRPr="005B3DAF" w:rsidRDefault="00B95C3D" w:rsidP="00B95C3D">
      <w:r w:rsidRPr="005B3DAF">
        <w:t>Koliform bakteri sayımı</w:t>
      </w:r>
      <w:r w:rsidR="00DE1408">
        <w:t>,</w:t>
      </w:r>
      <w:r w:rsidRPr="005B3DAF">
        <w:t xml:space="preserve"> </w:t>
      </w:r>
      <w:r w:rsidR="000F533C" w:rsidRPr="00270B84">
        <w:t>TS ISO 4832’ye</w:t>
      </w:r>
      <w:r w:rsidR="00DE1408">
        <w:t xml:space="preserve"> göre yapılır ve s</w:t>
      </w:r>
      <w:r w:rsidRPr="005B3DAF">
        <w:t>onucun Madde 1.2.3.2.1.3’e uygun olup olmadığına bakılır.</w:t>
      </w:r>
    </w:p>
    <w:p w14:paraId="6937104A" w14:textId="50B75D09" w:rsidR="00B95C3D" w:rsidRDefault="00B95C3D" w:rsidP="007A56E3"/>
    <w:p w14:paraId="2579088C" w14:textId="2D782A4E" w:rsidR="00F51176" w:rsidRDefault="00F51176" w:rsidP="007A56E3"/>
    <w:p w14:paraId="75FBC714" w14:textId="77777777" w:rsidR="00F51176" w:rsidRDefault="00F51176" w:rsidP="007A56E3"/>
    <w:p w14:paraId="0078D5A2" w14:textId="77777777" w:rsidR="005B3DAF" w:rsidRPr="00AD15CE" w:rsidRDefault="005B3DAF" w:rsidP="005B3DAF">
      <w:pPr>
        <w:pStyle w:val="ListeParagraf"/>
        <w:numPr>
          <w:ilvl w:val="0"/>
          <w:numId w:val="38"/>
        </w:numPr>
        <w:rPr>
          <w:bCs/>
        </w:rPr>
      </w:pPr>
      <w:r>
        <w:t>Madde 2.2.2.1.7.3</w:t>
      </w:r>
      <w:r w:rsidRPr="00AD15CE">
        <w:t xml:space="preserve"> </w:t>
      </w:r>
      <w:r w:rsidRPr="005B3DAF">
        <w:t>“</w:t>
      </w:r>
      <w:r w:rsidRPr="00FE3ED0">
        <w:rPr>
          <w:i/>
        </w:rPr>
        <w:t>Escherichia coli</w:t>
      </w:r>
      <w:r w:rsidRPr="005B3DAF">
        <w:t xml:space="preserve"> sayımı</w:t>
      </w:r>
      <w:r>
        <w:t>”</w:t>
      </w:r>
      <w:r w:rsidRPr="00AD15CE">
        <w:t xml:space="preserve"> aşağıdaki şekilde değiştirilmiştir</w:t>
      </w:r>
      <w:r>
        <w:t>;</w:t>
      </w:r>
    </w:p>
    <w:p w14:paraId="36A846CC" w14:textId="77777777" w:rsidR="007A56E3" w:rsidRPr="006A6ED6" w:rsidRDefault="00A50F9B" w:rsidP="007A56E3">
      <w:pPr>
        <w:rPr>
          <w:b/>
        </w:rPr>
      </w:pPr>
      <w:r>
        <w:rPr>
          <w:b/>
        </w:rPr>
        <w:t>2.</w:t>
      </w:r>
      <w:r w:rsidR="005B3DAF">
        <w:rPr>
          <w:b/>
        </w:rPr>
        <w:t>2.2.1.7.3</w:t>
      </w:r>
      <w:r w:rsidR="002C4135" w:rsidRPr="006A6ED6">
        <w:rPr>
          <w:b/>
        </w:rPr>
        <w:t xml:space="preserve"> </w:t>
      </w:r>
      <w:r w:rsidR="005B3DAF">
        <w:rPr>
          <w:b/>
          <w:i/>
        </w:rPr>
        <w:t>Escherichia coli</w:t>
      </w:r>
      <w:r w:rsidR="005B3DAF">
        <w:rPr>
          <w:b/>
        </w:rPr>
        <w:t xml:space="preserve"> sayımı</w:t>
      </w:r>
      <w:r w:rsidR="005B3DAF" w:rsidRPr="006A6ED6" w:rsidDel="002C4135">
        <w:rPr>
          <w:b/>
          <w:i/>
        </w:rPr>
        <w:t xml:space="preserve"> </w:t>
      </w:r>
    </w:p>
    <w:p w14:paraId="70B0DA9F" w14:textId="77777777" w:rsidR="002C4135" w:rsidRPr="005B3DAF" w:rsidRDefault="005B3DAF" w:rsidP="002C4135">
      <w:r w:rsidRPr="005B3DAF">
        <w:rPr>
          <w:i/>
        </w:rPr>
        <w:lastRenderedPageBreak/>
        <w:t>Escherichia coli</w:t>
      </w:r>
      <w:r w:rsidRPr="005B3DAF">
        <w:t xml:space="preserve"> sayımı</w:t>
      </w:r>
      <w:r w:rsidR="00DE1408">
        <w:t>,</w:t>
      </w:r>
      <w:r w:rsidRPr="005B3DAF">
        <w:t xml:space="preserve"> </w:t>
      </w:r>
      <w:r w:rsidR="00076C4B">
        <w:t xml:space="preserve">TS ISO 16649-1’e </w:t>
      </w:r>
      <w:r w:rsidR="00DE1408">
        <w:t>göre yapılır ve s</w:t>
      </w:r>
      <w:r w:rsidRPr="005B3DAF">
        <w:t>onucun Madde 1.2.3.2.1.3’e uygun olup olmadığına bakılır.</w:t>
      </w:r>
    </w:p>
    <w:p w14:paraId="4BBFFB40" w14:textId="77777777" w:rsidR="00773CA3" w:rsidRPr="006A6ED6" w:rsidRDefault="00773CA3" w:rsidP="007A56E3"/>
    <w:p w14:paraId="1F1698E6" w14:textId="77777777" w:rsidR="007A56E3" w:rsidRPr="005B3DAF" w:rsidRDefault="005B3DAF" w:rsidP="00FE3ED0">
      <w:pPr>
        <w:pStyle w:val="ListeParagraf"/>
        <w:numPr>
          <w:ilvl w:val="0"/>
          <w:numId w:val="38"/>
        </w:numPr>
      </w:pPr>
      <w:r w:rsidRPr="005B3DAF">
        <w:t>Madde 2.2</w:t>
      </w:r>
      <w:r>
        <w:t>.2.1.7.4</w:t>
      </w:r>
      <w:r w:rsidRPr="005B3DAF">
        <w:t xml:space="preserve"> “</w:t>
      </w:r>
      <w:r w:rsidRPr="00FE3ED0">
        <w:rPr>
          <w:i/>
        </w:rPr>
        <w:t>Staphylococcus aureus</w:t>
      </w:r>
      <w:r>
        <w:t xml:space="preserve"> s</w:t>
      </w:r>
      <w:r w:rsidRPr="00FE3ED0">
        <w:t>ayımı</w:t>
      </w:r>
      <w:r w:rsidRPr="005B3DAF">
        <w:t>” aşağıdaki şekilde değiştirilmiştir</w:t>
      </w:r>
      <w:r w:rsidRPr="005B3DAF" w:rsidDel="002C4135">
        <w:t xml:space="preserve"> </w:t>
      </w:r>
    </w:p>
    <w:p w14:paraId="40F47071" w14:textId="77777777" w:rsidR="005B3DAF" w:rsidRPr="006848AA" w:rsidRDefault="005B3DAF" w:rsidP="005B3DAF">
      <w:pPr>
        <w:rPr>
          <w:b/>
        </w:rPr>
      </w:pPr>
      <w:r w:rsidRPr="006848AA">
        <w:rPr>
          <w:b/>
        </w:rPr>
        <w:t xml:space="preserve">2.2.2.1.7.4 - </w:t>
      </w:r>
      <w:r w:rsidRPr="006848AA">
        <w:rPr>
          <w:b/>
          <w:i/>
        </w:rPr>
        <w:t>Staphylococcus aureus</w:t>
      </w:r>
      <w:r w:rsidR="002F32A2">
        <w:rPr>
          <w:b/>
        </w:rPr>
        <w:t xml:space="preserve"> s</w:t>
      </w:r>
      <w:r w:rsidRPr="006848AA">
        <w:rPr>
          <w:b/>
        </w:rPr>
        <w:t>ayımı</w:t>
      </w:r>
    </w:p>
    <w:p w14:paraId="7C8A846D" w14:textId="77777777" w:rsidR="005B3DAF" w:rsidRPr="006848AA" w:rsidRDefault="005B3DAF" w:rsidP="005B3DAF">
      <w:r w:rsidRPr="006848AA">
        <w:rPr>
          <w:i/>
        </w:rPr>
        <w:t>Staphyloccocus aureus</w:t>
      </w:r>
      <w:r w:rsidRPr="006848AA">
        <w:t xml:space="preserve"> sayımı</w:t>
      </w:r>
      <w:r w:rsidR="001305B0">
        <w:t>,</w:t>
      </w:r>
      <w:r w:rsidRPr="006848AA">
        <w:t xml:space="preserve"> </w:t>
      </w:r>
      <w:r w:rsidR="000F533C" w:rsidRPr="00270B84">
        <w:t>TS</w:t>
      </w:r>
      <w:r w:rsidR="000F533C">
        <w:t xml:space="preserve"> EN</w:t>
      </w:r>
      <w:r w:rsidR="000F533C" w:rsidRPr="00270B84">
        <w:t xml:space="preserve"> ISO </w:t>
      </w:r>
      <w:r w:rsidR="000F533C">
        <w:t>6888-1</w:t>
      </w:r>
      <w:r w:rsidR="000F533C" w:rsidRPr="00270B84">
        <w:t>’e</w:t>
      </w:r>
      <w:r w:rsidR="00DE1408">
        <w:t xml:space="preserve"> yapılır ve s</w:t>
      </w:r>
      <w:r w:rsidRPr="006848AA">
        <w:t xml:space="preserve">onucun Madde 1.2.3.2.1.3’e uygun olup olmadığına bakılır. </w:t>
      </w:r>
    </w:p>
    <w:p w14:paraId="69074095" w14:textId="77777777" w:rsidR="005B3DAF" w:rsidRPr="006A6ED6" w:rsidRDefault="005B3DAF" w:rsidP="007A56E3"/>
    <w:p w14:paraId="56457F0D" w14:textId="77777777" w:rsidR="006178A3" w:rsidRPr="006A6ED6" w:rsidRDefault="006178A3" w:rsidP="00FE3ED0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6A6ED6">
        <w:t xml:space="preserve">Madde </w:t>
      </w:r>
      <w:r w:rsidR="006848AA">
        <w:t>2.2.2.1.7.5</w:t>
      </w:r>
      <w:r w:rsidR="00773CA3" w:rsidRPr="006A6ED6">
        <w:rPr>
          <w:rFonts w:cs="Arial"/>
          <w:bCs/>
        </w:rPr>
        <w:t xml:space="preserve"> </w:t>
      </w:r>
      <w:r w:rsidRPr="006A6ED6">
        <w:rPr>
          <w:rFonts w:cs="Arial"/>
          <w:bCs/>
        </w:rPr>
        <w:t>"</w:t>
      </w:r>
      <w:r w:rsidR="006848AA" w:rsidRPr="00FE3ED0">
        <w:rPr>
          <w:rFonts w:cs="Arial"/>
          <w:bCs/>
          <w:i/>
        </w:rPr>
        <w:t>Salmonella</w:t>
      </w:r>
      <w:r w:rsidR="006848AA">
        <w:rPr>
          <w:rFonts w:cs="Arial"/>
          <w:bCs/>
        </w:rPr>
        <w:t xml:space="preserve"> aranması”</w:t>
      </w:r>
      <w:r w:rsidR="00773CA3" w:rsidRPr="006A6ED6">
        <w:rPr>
          <w:rFonts w:cs="Arial"/>
          <w:bCs/>
        </w:rPr>
        <w:t xml:space="preserve"> maddesi</w:t>
      </w:r>
      <w:r w:rsidRPr="006A6ED6">
        <w:rPr>
          <w:rFonts w:cs="Arial"/>
          <w:bCs/>
        </w:rPr>
        <w:t xml:space="preserve"> aşağıdaki şekilde değiştirilmiştir;</w:t>
      </w:r>
    </w:p>
    <w:p w14:paraId="4327F748" w14:textId="77777777" w:rsidR="00773CA3" w:rsidRPr="00FE3ED0" w:rsidRDefault="006848AA" w:rsidP="006178A3">
      <w:pPr>
        <w:rPr>
          <w:rFonts w:cs="Arial"/>
          <w:b/>
          <w:bCs/>
        </w:rPr>
      </w:pPr>
      <w:r>
        <w:rPr>
          <w:rFonts w:cs="Arial"/>
          <w:b/>
          <w:bCs/>
        </w:rPr>
        <w:t>2.2.2.1.7.5</w:t>
      </w:r>
      <w:r w:rsidR="00773CA3" w:rsidRPr="00FE3ED0">
        <w:rPr>
          <w:rFonts w:cs="Arial"/>
          <w:b/>
          <w:bCs/>
        </w:rPr>
        <w:t xml:space="preserve"> </w:t>
      </w:r>
      <w:r w:rsidR="00773CA3" w:rsidRPr="00FE3ED0">
        <w:rPr>
          <w:rFonts w:cs="Arial"/>
          <w:b/>
          <w:bCs/>
          <w:i/>
        </w:rPr>
        <w:t>Salmonella</w:t>
      </w:r>
      <w:r w:rsidR="00773CA3" w:rsidRPr="00FE3ED0">
        <w:rPr>
          <w:rFonts w:cs="Arial"/>
          <w:b/>
          <w:bCs/>
        </w:rPr>
        <w:t xml:space="preserve"> aranması</w:t>
      </w:r>
    </w:p>
    <w:p w14:paraId="6F464BA9" w14:textId="77777777" w:rsidR="006178A3" w:rsidRPr="006A6ED6" w:rsidRDefault="006178A3" w:rsidP="006178A3">
      <w:r w:rsidRPr="00FE3ED0">
        <w:rPr>
          <w:i/>
        </w:rPr>
        <w:t>Salmonella</w:t>
      </w:r>
      <w:r w:rsidRPr="006A6ED6">
        <w:t xml:space="preserve"> aranması, TS</w:t>
      </w:r>
      <w:r w:rsidR="000F533C">
        <w:t xml:space="preserve"> </w:t>
      </w:r>
      <w:r w:rsidRPr="006A6ED6">
        <w:t>EN ISO 6579-1’e gör</w:t>
      </w:r>
      <w:r w:rsidR="00773CA3" w:rsidRPr="006A6ED6">
        <w:t>e yapılır ve sonucun Madde 1.2.1.3</w:t>
      </w:r>
      <w:r w:rsidRPr="006A6ED6">
        <w:t>’e uygun olup olmadığına bakılır.</w:t>
      </w:r>
    </w:p>
    <w:p w14:paraId="76D18FAC" w14:textId="77777777" w:rsidR="006848AA" w:rsidRPr="006A6ED6" w:rsidRDefault="006848AA" w:rsidP="006848AA"/>
    <w:p w14:paraId="6081AE4C" w14:textId="77777777" w:rsidR="006848AA" w:rsidRPr="00AD15CE" w:rsidRDefault="006848AA" w:rsidP="006848AA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AD15CE">
        <w:t xml:space="preserve">Madde </w:t>
      </w:r>
      <w:r>
        <w:t>2.2.2.1.7.6</w:t>
      </w:r>
      <w:r w:rsidRPr="006A6ED6">
        <w:rPr>
          <w:rFonts w:cs="Arial"/>
          <w:bCs/>
        </w:rPr>
        <w:t xml:space="preserve"> </w:t>
      </w:r>
      <w:r w:rsidRPr="00AD15CE">
        <w:rPr>
          <w:rFonts w:cs="Arial"/>
          <w:bCs/>
        </w:rPr>
        <w:t>"</w:t>
      </w:r>
      <w:r>
        <w:rPr>
          <w:rFonts w:cs="Arial"/>
          <w:bCs/>
        </w:rPr>
        <w:t>Maya ve küf sayımı”</w:t>
      </w:r>
      <w:r w:rsidRPr="006A6ED6">
        <w:rPr>
          <w:rFonts w:cs="Arial"/>
          <w:bCs/>
        </w:rPr>
        <w:t xml:space="preserve"> maddesi</w:t>
      </w:r>
      <w:r w:rsidRPr="00AD15CE">
        <w:rPr>
          <w:rFonts w:cs="Arial"/>
          <w:bCs/>
        </w:rPr>
        <w:t xml:space="preserve"> aşağıdaki şekilde değiştirilmiştir;</w:t>
      </w:r>
    </w:p>
    <w:p w14:paraId="6A087A57" w14:textId="77777777" w:rsidR="006848AA" w:rsidRDefault="006848AA" w:rsidP="006848AA">
      <w:pPr>
        <w:rPr>
          <w:b/>
        </w:rPr>
      </w:pPr>
      <w:r>
        <w:rPr>
          <w:b/>
        </w:rPr>
        <w:t xml:space="preserve">2.2.2.1.7.6 - Maya ve Küf </w:t>
      </w:r>
      <w:r w:rsidR="002F32A2">
        <w:rPr>
          <w:b/>
        </w:rPr>
        <w:t>s</w:t>
      </w:r>
      <w:r>
        <w:rPr>
          <w:b/>
        </w:rPr>
        <w:t>ayımı</w:t>
      </w:r>
    </w:p>
    <w:p w14:paraId="624A488D" w14:textId="77777777" w:rsidR="006848AA" w:rsidRDefault="006848AA" w:rsidP="006848AA">
      <w:r>
        <w:lastRenderedPageBreak/>
        <w:t>Maya ve küf sayımı</w:t>
      </w:r>
      <w:r w:rsidR="00DE1408">
        <w:t>,</w:t>
      </w:r>
      <w:r>
        <w:t xml:space="preserve"> </w:t>
      </w:r>
      <w:r w:rsidR="002B1E9B" w:rsidRPr="00270B84">
        <w:rPr>
          <w:rFonts w:cs="Arial"/>
        </w:rPr>
        <w:t>TS ISO 21527-2</w:t>
      </w:r>
      <w:r w:rsidR="002B1E9B">
        <w:rPr>
          <w:rFonts w:cs="Arial"/>
        </w:rPr>
        <w:t xml:space="preserve">’ye </w:t>
      </w:r>
      <w:r>
        <w:t>yapılır ve sonucun Madde 1.2.3.2.1.3’e uygun olup olmadığına bakılır.</w:t>
      </w:r>
    </w:p>
    <w:p w14:paraId="56CE271B" w14:textId="77777777" w:rsidR="005952D9" w:rsidRDefault="005952D9" w:rsidP="007A56E3"/>
    <w:p w14:paraId="3DBF2780" w14:textId="77777777" w:rsidR="005952D9" w:rsidRPr="00DE1408" w:rsidRDefault="005952D9" w:rsidP="00FE3ED0">
      <w:pPr>
        <w:pStyle w:val="ListeParagraf"/>
        <w:numPr>
          <w:ilvl w:val="0"/>
          <w:numId w:val="38"/>
        </w:numPr>
      </w:pPr>
      <w:r w:rsidRPr="00AD15CE">
        <w:t xml:space="preserve">Madde </w:t>
      </w:r>
      <w:r w:rsidR="002B1E9B">
        <w:t>2.2.2.1.8</w:t>
      </w:r>
      <w:r w:rsidRPr="002D4765">
        <w:rPr>
          <w:rFonts w:cs="Arial"/>
          <w:bCs/>
        </w:rPr>
        <w:t xml:space="preserve"> </w:t>
      </w:r>
      <w:r w:rsidR="002B1E9B">
        <w:rPr>
          <w:rFonts w:cs="Arial"/>
          <w:bCs/>
        </w:rPr>
        <w:t>UHT Kontrolu maddesindeki ikinci ve üçüncü paragraflar</w:t>
      </w:r>
      <w:r w:rsidRPr="002D4765">
        <w:rPr>
          <w:rFonts w:cs="Arial"/>
          <w:bCs/>
        </w:rPr>
        <w:t xml:space="preserve"> aşağıdaki şekilde değiştirilmiştir;</w:t>
      </w:r>
    </w:p>
    <w:p w14:paraId="695B3A88" w14:textId="77777777" w:rsidR="002B1E9B" w:rsidRDefault="002B1E9B" w:rsidP="00FE3ED0">
      <w:pPr>
        <w:pStyle w:val="ListeParagraf"/>
      </w:pPr>
    </w:p>
    <w:p w14:paraId="6BE155DC" w14:textId="77777777" w:rsidR="005952D9" w:rsidRDefault="005952D9" w:rsidP="005952D9">
      <w:pPr>
        <w:numPr>
          <w:ilvl w:val="0"/>
          <w:numId w:val="18"/>
        </w:numPr>
        <w:spacing w:after="0" w:line="240" w:lineRule="auto"/>
      </w:pPr>
      <w:r>
        <w:t>30</w:t>
      </w:r>
      <w:r>
        <w:sym w:font="Symbol" w:char="F0B0"/>
      </w:r>
      <w:r>
        <w:t>C ve 55</w:t>
      </w:r>
      <w:r>
        <w:sym w:font="Symbol" w:char="F0B0"/>
      </w:r>
      <w:r>
        <w:t xml:space="preserve">C’daki inkübasyonlardan sonra; mezofil aerobik bakteri sayımı </w:t>
      </w:r>
      <w:r w:rsidR="002B1E9B">
        <w:t>TS EN ISO 4833-1’e</w:t>
      </w:r>
      <w:r>
        <w:t xml:space="preserve"> göre yapılır ve sonucun Madde 1.2.1.3’e uygun olup olmadığına bakılır. </w:t>
      </w:r>
    </w:p>
    <w:p w14:paraId="3EA7CCB0" w14:textId="77777777" w:rsidR="002B1E9B" w:rsidRDefault="002B1E9B" w:rsidP="00FE3ED0">
      <w:pPr>
        <w:spacing w:after="0" w:line="240" w:lineRule="auto"/>
        <w:ind w:left="283"/>
      </w:pPr>
    </w:p>
    <w:p w14:paraId="466447D7" w14:textId="77777777" w:rsidR="005952D9" w:rsidRDefault="005952D9" w:rsidP="005952D9">
      <w:pPr>
        <w:numPr>
          <w:ilvl w:val="0"/>
          <w:numId w:val="18"/>
        </w:numPr>
        <w:spacing w:after="0" w:line="240" w:lineRule="auto"/>
      </w:pPr>
      <w:r>
        <w:t>pH kontrolü TS</w:t>
      </w:r>
      <w:r w:rsidR="002B1E9B">
        <w:t xml:space="preserve"> ISO 7238</w:t>
      </w:r>
      <w:r>
        <w:t xml:space="preserve">’e göre yapılır ve sonucun madde 1.2.1.3’e uygun olup olmadığına bakılır. </w:t>
      </w:r>
    </w:p>
    <w:p w14:paraId="1024DD06" w14:textId="77777777" w:rsidR="005952D9" w:rsidRPr="006A6ED6" w:rsidRDefault="005952D9" w:rsidP="005952D9">
      <w:r>
        <w:t>Her üç deney sonucu olumlu ise numuneye UHT işleminin uygulandığı kabul edilir.</w:t>
      </w:r>
    </w:p>
    <w:p w14:paraId="713FE174" w14:textId="77777777" w:rsidR="00DC398B" w:rsidRPr="006A6ED6" w:rsidRDefault="00DC398B">
      <w:pPr>
        <w:rPr>
          <w:rFonts w:cs="Arial"/>
        </w:rPr>
      </w:pP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9371" w14:textId="77777777" w:rsidR="006D5243" w:rsidRDefault="006D5243" w:rsidP="00612CBA">
      <w:r>
        <w:separator/>
      </w:r>
    </w:p>
  </w:endnote>
  <w:endnote w:type="continuationSeparator" w:id="0">
    <w:p w14:paraId="0C2EA18D" w14:textId="77777777" w:rsidR="006D5243" w:rsidRDefault="006D5243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8F756" w14:textId="77777777" w:rsidR="006D5243" w:rsidRDefault="006D5243" w:rsidP="00612CBA">
      <w:r>
        <w:separator/>
      </w:r>
    </w:p>
  </w:footnote>
  <w:footnote w:type="continuationSeparator" w:id="0">
    <w:p w14:paraId="177A9363" w14:textId="77777777" w:rsidR="006D5243" w:rsidRDefault="006D5243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5A4A93FD" w14:textId="4DE333EC" w:rsidR="00BF23F1" w:rsidRDefault="00BF23F1" w:rsidP="00FE3ED0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F51176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F51176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</w:p>
      <w:p w14:paraId="7A1C2E91" w14:textId="77777777" w:rsidR="001D0F72" w:rsidRDefault="006A6ED6" w:rsidP="00FE3ED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1D0F72">
          <w:rPr>
            <w:rFonts w:cs="Arial"/>
            <w:u w:val="single"/>
          </w:rPr>
          <w:t>1</w:t>
        </w:r>
        <w:r>
          <w:rPr>
            <w:rFonts w:cs="Arial"/>
            <w:u w:val="single"/>
          </w:rPr>
          <w:t>00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</w:t>
        </w:r>
        <w:r w:rsidR="001D0F72">
          <w:rPr>
            <w:rFonts w:cs="Arial"/>
            <w:u w:val="single"/>
          </w:rPr>
          <w:t>2505</w:t>
        </w:r>
        <w:r>
          <w:rPr>
            <w:rFonts w:cs="Arial"/>
            <w:u w:val="single"/>
          </w:rPr>
          <w:t>:199</w:t>
        </w:r>
        <w:r w:rsidR="001D0F72">
          <w:rPr>
            <w:rFonts w:cs="Arial"/>
            <w:u w:val="single"/>
          </w:rPr>
          <w:t>8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263372D4" w14:textId="77777777" w:rsidR="00BF23F1" w:rsidRPr="00FE3ED0" w:rsidRDefault="006D5243" w:rsidP="00FE3ED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E96EB90" w14:textId="5A06F823" w:rsidR="006A6ED6" w:rsidRDefault="006A6ED6" w:rsidP="00FE3ED0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F51176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F51176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</w:p>
      <w:p w14:paraId="1ED7C729" w14:textId="77777777" w:rsidR="001D0F72" w:rsidRDefault="001D0F72" w:rsidP="00FE3ED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57002D2F" w14:textId="77777777" w:rsidR="006A6ED6" w:rsidRPr="00FE3ED0" w:rsidRDefault="006D5243" w:rsidP="00FE3ED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7KHOzMxmokfd3XKmVcLjtKJg59cplk0FwuwxrdMiEQJZAPkrXAYru328bQDjdIk9vDHcL0nHDrYAsS+PyNpjQ==" w:salt="lJ5fCwENjPow9sCUP4r6t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44D1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05B0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0324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4765"/>
    <w:rsid w:val="002D70D2"/>
    <w:rsid w:val="002D78A7"/>
    <w:rsid w:val="002D7D2E"/>
    <w:rsid w:val="002E27FD"/>
    <w:rsid w:val="002E3B4D"/>
    <w:rsid w:val="002F10E2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3283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05E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243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11E0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242A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0495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0B8A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1408"/>
    <w:rsid w:val="00DE3CC9"/>
    <w:rsid w:val="00DE6BC5"/>
    <w:rsid w:val="00DE6D0E"/>
    <w:rsid w:val="00DF0A2E"/>
    <w:rsid w:val="00DF0C92"/>
    <w:rsid w:val="00E03F47"/>
    <w:rsid w:val="00E06D2A"/>
    <w:rsid w:val="00E07589"/>
    <w:rsid w:val="00E07A66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2A9F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73B"/>
    <w:rsid w:val="00F50964"/>
    <w:rsid w:val="00F50E0F"/>
    <w:rsid w:val="00F51176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2EE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3ED0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A9DAC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TS_12505_tst_T1_Standard_Tasari_Icerik_(DOC)_222190.docx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1AECA-97A2-448F-B29E-446FF6D4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70AC9-5C4B-465F-89C1-51FC2B13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2018-10-30T16:42:00Z</cp:lastPrinted>
  <dcterms:created xsi:type="dcterms:W3CDTF">2022-03-10T10:22:00Z</dcterms:created>
  <dcterms:modified xsi:type="dcterms:W3CDTF">2022-03-10T10:22:00Z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